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6DB" w:rsidRPr="00E268EF" w:rsidRDefault="009A56DB" w:rsidP="0084724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r w:rsidRPr="00E268EF">
        <w:rPr>
          <w:rFonts w:ascii="Times New Roman" w:hAnsi="Times New Roman" w:cs="Times New Roman"/>
          <w:b/>
          <w:caps/>
          <w:sz w:val="24"/>
          <w:szCs w:val="24"/>
        </w:rPr>
        <w:t xml:space="preserve">ИНФОРМАЦИЯ </w:t>
      </w:r>
    </w:p>
    <w:p w:rsidR="0084724A" w:rsidRPr="00E268EF" w:rsidRDefault="009A56DB" w:rsidP="0084724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268EF">
        <w:rPr>
          <w:rFonts w:ascii="Times New Roman" w:hAnsi="Times New Roman" w:cs="Times New Roman"/>
          <w:b/>
          <w:caps/>
          <w:sz w:val="24"/>
          <w:szCs w:val="24"/>
        </w:rPr>
        <w:t>о количестве</w:t>
      </w:r>
      <w:r w:rsidR="00977165" w:rsidRPr="00E268EF">
        <w:rPr>
          <w:rFonts w:ascii="Times New Roman" w:hAnsi="Times New Roman" w:cs="Times New Roman"/>
          <w:b/>
          <w:caps/>
          <w:sz w:val="24"/>
          <w:szCs w:val="24"/>
        </w:rPr>
        <w:t xml:space="preserve"> ЗАМЕЩЕННЫХ РАБОЧИХ МЕСТ В</w:t>
      </w:r>
      <w:r w:rsidRPr="00E268EF">
        <w:rPr>
          <w:rFonts w:ascii="Times New Roman" w:hAnsi="Times New Roman" w:cs="Times New Roman"/>
          <w:b/>
          <w:caps/>
          <w:sz w:val="24"/>
          <w:szCs w:val="24"/>
        </w:rPr>
        <w:t xml:space="preserve"> субъект</w:t>
      </w:r>
      <w:r w:rsidR="00977165" w:rsidRPr="00E268EF">
        <w:rPr>
          <w:rFonts w:ascii="Times New Roman" w:hAnsi="Times New Roman" w:cs="Times New Roman"/>
          <w:b/>
          <w:caps/>
          <w:sz w:val="24"/>
          <w:szCs w:val="24"/>
        </w:rPr>
        <w:t>АХ</w:t>
      </w:r>
      <w:r w:rsidRPr="00E268EF">
        <w:rPr>
          <w:rFonts w:ascii="Times New Roman" w:hAnsi="Times New Roman" w:cs="Times New Roman"/>
          <w:b/>
          <w:caps/>
          <w:sz w:val="24"/>
          <w:szCs w:val="24"/>
        </w:rPr>
        <w:t xml:space="preserve"> малого и среднего предпринимательства,</w:t>
      </w:r>
    </w:p>
    <w:p w:rsidR="0084724A" w:rsidRPr="00E268EF" w:rsidRDefault="0084724A" w:rsidP="007E577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proofErr w:type="gramStart"/>
      <w:r w:rsidRPr="00E268EF">
        <w:rPr>
          <w:rFonts w:ascii="Times New Roman" w:hAnsi="Times New Roman" w:cs="Times New Roman"/>
          <w:b/>
          <w:caps/>
          <w:sz w:val="24"/>
          <w:szCs w:val="24"/>
        </w:rPr>
        <w:t>зарегистрированных</w:t>
      </w:r>
      <w:proofErr w:type="gramEnd"/>
      <w:r w:rsidRPr="00E268EF">
        <w:rPr>
          <w:rFonts w:ascii="Times New Roman" w:hAnsi="Times New Roman" w:cs="Times New Roman"/>
          <w:b/>
          <w:caps/>
          <w:sz w:val="24"/>
          <w:szCs w:val="24"/>
        </w:rPr>
        <w:t xml:space="preserve"> на территории </w:t>
      </w:r>
      <w:r w:rsidR="00004BC2">
        <w:rPr>
          <w:rFonts w:ascii="Times New Roman" w:hAnsi="Times New Roman" w:cs="Times New Roman"/>
          <w:b/>
          <w:caps/>
          <w:sz w:val="24"/>
          <w:szCs w:val="24"/>
        </w:rPr>
        <w:t>РАХМАНОВСКОГО</w:t>
      </w:r>
      <w:r w:rsidR="00E268EF" w:rsidRPr="00E268EF">
        <w:rPr>
          <w:rFonts w:ascii="Times New Roman" w:hAnsi="Times New Roman" w:cs="Times New Roman"/>
          <w:b/>
          <w:caps/>
          <w:sz w:val="24"/>
          <w:szCs w:val="24"/>
        </w:rPr>
        <w:t xml:space="preserve"> СЕ</w:t>
      </w:r>
      <w:r w:rsidRPr="00E268EF">
        <w:rPr>
          <w:rFonts w:ascii="Times New Roman" w:hAnsi="Times New Roman" w:cs="Times New Roman"/>
          <w:b/>
          <w:caps/>
          <w:sz w:val="24"/>
          <w:szCs w:val="24"/>
        </w:rPr>
        <w:t xml:space="preserve">ЛЬСОВЕТА </w:t>
      </w:r>
      <w:r w:rsidR="00E268EF" w:rsidRPr="00E268EF">
        <w:rPr>
          <w:rFonts w:ascii="Times New Roman" w:hAnsi="Times New Roman" w:cs="Times New Roman"/>
          <w:b/>
          <w:caps/>
          <w:sz w:val="24"/>
          <w:szCs w:val="24"/>
        </w:rPr>
        <w:t>ВАДИНСКОГО</w:t>
      </w:r>
      <w:r w:rsidRPr="00E268EF">
        <w:rPr>
          <w:rFonts w:ascii="Times New Roman" w:hAnsi="Times New Roman" w:cs="Times New Roman"/>
          <w:b/>
          <w:caps/>
          <w:sz w:val="24"/>
          <w:szCs w:val="24"/>
        </w:rPr>
        <w:t xml:space="preserve"> РАЙОНАПЕНЗЕНСКОЙ ОБЛАСТИ </w:t>
      </w:r>
    </w:p>
    <w:bookmarkEnd w:id="0"/>
    <w:p w:rsidR="009A56DB" w:rsidRDefault="0084724A" w:rsidP="009A56D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76100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 w:rsidR="00E268EF">
        <w:rPr>
          <w:rFonts w:ascii="Times New Roman" w:hAnsi="Times New Roman" w:cs="Times New Roman"/>
          <w:b/>
          <w:sz w:val="24"/>
          <w:szCs w:val="24"/>
        </w:rPr>
        <w:t>01.01</w:t>
      </w:r>
      <w:r w:rsidR="009A7DC6">
        <w:rPr>
          <w:rFonts w:ascii="Times New Roman" w:hAnsi="Times New Roman" w:cs="Times New Roman"/>
          <w:b/>
          <w:sz w:val="24"/>
          <w:szCs w:val="24"/>
        </w:rPr>
        <w:t>.202</w:t>
      </w:r>
      <w:r w:rsidR="00E268EF">
        <w:rPr>
          <w:rFonts w:ascii="Times New Roman" w:hAnsi="Times New Roman" w:cs="Times New Roman"/>
          <w:b/>
          <w:sz w:val="24"/>
          <w:szCs w:val="24"/>
        </w:rPr>
        <w:t>1</w:t>
      </w:r>
    </w:p>
    <w:p w:rsidR="009A56DB" w:rsidRDefault="009A56DB" w:rsidP="0027610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A56DB" w:rsidRDefault="009A56DB" w:rsidP="0027610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14786" w:type="dxa"/>
        <w:tblLook w:val="01E0"/>
      </w:tblPr>
      <w:tblGrid>
        <w:gridCol w:w="6986"/>
        <w:gridCol w:w="4262"/>
        <w:gridCol w:w="3538"/>
      </w:tblGrid>
      <w:tr w:rsidR="00B72530" w:rsidRPr="008157F7" w:rsidTr="00B72530">
        <w:trPr>
          <w:trHeight w:val="845"/>
        </w:trPr>
        <w:tc>
          <w:tcPr>
            <w:tcW w:w="6986" w:type="dxa"/>
          </w:tcPr>
          <w:p w:rsidR="00B72530" w:rsidRPr="008157F7" w:rsidRDefault="00B72530" w:rsidP="00E222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вида </w:t>
            </w:r>
            <w:r w:rsidRPr="008157F7">
              <w:rPr>
                <w:b/>
                <w:sz w:val="28"/>
                <w:szCs w:val="28"/>
              </w:rPr>
              <w:t>экономической деятельности</w:t>
            </w:r>
          </w:p>
        </w:tc>
        <w:tc>
          <w:tcPr>
            <w:tcW w:w="4262" w:type="dxa"/>
          </w:tcPr>
          <w:p w:rsidR="00B72530" w:rsidRPr="008157F7" w:rsidRDefault="00B72530" w:rsidP="00020D53">
            <w:pPr>
              <w:jc w:val="center"/>
              <w:rPr>
                <w:b/>
                <w:sz w:val="28"/>
                <w:szCs w:val="28"/>
              </w:rPr>
            </w:pPr>
            <w:r w:rsidRPr="008157F7">
              <w:rPr>
                <w:b/>
                <w:sz w:val="28"/>
                <w:szCs w:val="28"/>
              </w:rPr>
              <w:t>Количество субъектов</w:t>
            </w:r>
          </w:p>
          <w:p w:rsidR="00B72530" w:rsidRPr="008157F7" w:rsidRDefault="00B72530" w:rsidP="00E22221">
            <w:pPr>
              <w:jc w:val="center"/>
              <w:rPr>
                <w:b/>
                <w:sz w:val="28"/>
                <w:szCs w:val="28"/>
              </w:rPr>
            </w:pPr>
            <w:r w:rsidRPr="008157F7">
              <w:rPr>
                <w:b/>
                <w:sz w:val="28"/>
                <w:szCs w:val="28"/>
              </w:rPr>
              <w:t>малого и среднего предпринимательства</w:t>
            </w:r>
          </w:p>
        </w:tc>
        <w:tc>
          <w:tcPr>
            <w:tcW w:w="3538" w:type="dxa"/>
          </w:tcPr>
          <w:p w:rsidR="00B72530" w:rsidRPr="009A164C" w:rsidRDefault="00B72530" w:rsidP="00EA22C4">
            <w:pPr>
              <w:jc w:val="center"/>
              <w:rPr>
                <w:b/>
                <w:sz w:val="28"/>
                <w:szCs w:val="28"/>
              </w:rPr>
            </w:pPr>
            <w:r w:rsidRPr="009A164C">
              <w:rPr>
                <w:b/>
                <w:sz w:val="28"/>
                <w:szCs w:val="28"/>
              </w:rPr>
              <w:t>Число замещенных рабочих мест</w:t>
            </w:r>
          </w:p>
        </w:tc>
      </w:tr>
      <w:tr w:rsidR="00E268EF" w:rsidRPr="008157F7" w:rsidTr="00285DD5">
        <w:tc>
          <w:tcPr>
            <w:tcW w:w="6986" w:type="dxa"/>
            <w:shd w:val="clear" w:color="auto" w:fill="auto"/>
          </w:tcPr>
          <w:p w:rsidR="00E268EF" w:rsidRPr="00C734D0" w:rsidRDefault="00E268EF" w:rsidP="00E268EF">
            <w:pPr>
              <w:rPr>
                <w:sz w:val="28"/>
                <w:szCs w:val="28"/>
              </w:rPr>
            </w:pPr>
            <w:r w:rsidRPr="00C734D0">
              <w:rPr>
                <w:sz w:val="28"/>
                <w:szCs w:val="28"/>
              </w:rPr>
              <w:t>Сельское хозяйство и лесное хозяйство</w:t>
            </w:r>
          </w:p>
        </w:tc>
        <w:tc>
          <w:tcPr>
            <w:tcW w:w="4262" w:type="dxa"/>
            <w:shd w:val="clear" w:color="auto" w:fill="auto"/>
          </w:tcPr>
          <w:p w:rsidR="00E268EF" w:rsidRPr="00C734D0" w:rsidRDefault="00124426" w:rsidP="00E268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38" w:type="dxa"/>
            <w:shd w:val="clear" w:color="auto" w:fill="auto"/>
          </w:tcPr>
          <w:p w:rsidR="00E268EF" w:rsidRPr="00C734D0" w:rsidRDefault="00124426" w:rsidP="00E268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E268EF" w:rsidRPr="008157F7" w:rsidTr="00285DD5">
        <w:tc>
          <w:tcPr>
            <w:tcW w:w="6986" w:type="dxa"/>
            <w:shd w:val="clear" w:color="auto" w:fill="auto"/>
          </w:tcPr>
          <w:p w:rsidR="00E268EF" w:rsidRPr="00C734D0" w:rsidRDefault="00E268EF" w:rsidP="00E268EF">
            <w:pPr>
              <w:rPr>
                <w:sz w:val="28"/>
                <w:szCs w:val="28"/>
              </w:rPr>
            </w:pPr>
            <w:r w:rsidRPr="00C734D0">
              <w:rPr>
                <w:sz w:val="28"/>
                <w:szCs w:val="28"/>
              </w:rPr>
              <w:t>Оптовая и розничная торговля</w:t>
            </w:r>
          </w:p>
        </w:tc>
        <w:tc>
          <w:tcPr>
            <w:tcW w:w="4262" w:type="dxa"/>
            <w:shd w:val="clear" w:color="auto" w:fill="auto"/>
          </w:tcPr>
          <w:p w:rsidR="00E268EF" w:rsidRPr="00C734D0" w:rsidRDefault="00124426" w:rsidP="00E268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38" w:type="dxa"/>
            <w:shd w:val="clear" w:color="auto" w:fill="auto"/>
          </w:tcPr>
          <w:p w:rsidR="00E268EF" w:rsidRPr="00C734D0" w:rsidRDefault="00124426" w:rsidP="00E268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268EF" w:rsidRPr="008157F7" w:rsidTr="00124426">
        <w:trPr>
          <w:trHeight w:val="420"/>
        </w:trPr>
        <w:tc>
          <w:tcPr>
            <w:tcW w:w="6986" w:type="dxa"/>
            <w:shd w:val="clear" w:color="auto" w:fill="auto"/>
          </w:tcPr>
          <w:p w:rsidR="00E268EF" w:rsidRPr="00C734D0" w:rsidRDefault="00E268EF" w:rsidP="00E268EF">
            <w:pPr>
              <w:rPr>
                <w:sz w:val="28"/>
                <w:szCs w:val="28"/>
              </w:rPr>
            </w:pPr>
            <w:r w:rsidRPr="00C734D0">
              <w:rPr>
                <w:sz w:val="28"/>
                <w:szCs w:val="28"/>
              </w:rPr>
              <w:t>Транспорт и связь</w:t>
            </w:r>
          </w:p>
        </w:tc>
        <w:tc>
          <w:tcPr>
            <w:tcW w:w="4262" w:type="dxa"/>
            <w:shd w:val="clear" w:color="auto" w:fill="auto"/>
          </w:tcPr>
          <w:p w:rsidR="00E268EF" w:rsidRPr="00C734D0" w:rsidRDefault="00124426" w:rsidP="00E268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38" w:type="dxa"/>
            <w:shd w:val="clear" w:color="auto" w:fill="auto"/>
          </w:tcPr>
          <w:p w:rsidR="00124426" w:rsidRPr="00C734D0" w:rsidRDefault="00124426" w:rsidP="00E268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24426" w:rsidRPr="008157F7" w:rsidTr="00124426">
        <w:trPr>
          <w:trHeight w:val="142"/>
        </w:trPr>
        <w:tc>
          <w:tcPr>
            <w:tcW w:w="6986" w:type="dxa"/>
            <w:shd w:val="clear" w:color="auto" w:fill="auto"/>
          </w:tcPr>
          <w:p w:rsidR="00124426" w:rsidRPr="00C734D0" w:rsidRDefault="00124426" w:rsidP="00880B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Разведение рыбы</w:t>
            </w:r>
          </w:p>
        </w:tc>
        <w:tc>
          <w:tcPr>
            <w:tcW w:w="4262" w:type="dxa"/>
            <w:shd w:val="clear" w:color="auto" w:fill="auto"/>
          </w:tcPr>
          <w:p w:rsidR="00124426" w:rsidRDefault="00124426" w:rsidP="00E268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38" w:type="dxa"/>
            <w:shd w:val="clear" w:color="auto" w:fill="auto"/>
          </w:tcPr>
          <w:p w:rsidR="00124426" w:rsidRDefault="00124426" w:rsidP="00E268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24426" w:rsidRPr="008157F7" w:rsidTr="00285DD5">
        <w:trPr>
          <w:trHeight w:val="165"/>
        </w:trPr>
        <w:tc>
          <w:tcPr>
            <w:tcW w:w="6986" w:type="dxa"/>
            <w:shd w:val="clear" w:color="auto" w:fill="auto"/>
          </w:tcPr>
          <w:p w:rsidR="00124426" w:rsidRPr="00C734D0" w:rsidRDefault="00124426" w:rsidP="00880B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информационных служб</w:t>
            </w:r>
          </w:p>
        </w:tc>
        <w:tc>
          <w:tcPr>
            <w:tcW w:w="4262" w:type="dxa"/>
            <w:shd w:val="clear" w:color="auto" w:fill="auto"/>
          </w:tcPr>
          <w:p w:rsidR="00124426" w:rsidRDefault="00124426" w:rsidP="00E268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38" w:type="dxa"/>
            <w:shd w:val="clear" w:color="auto" w:fill="auto"/>
          </w:tcPr>
          <w:p w:rsidR="00124426" w:rsidRDefault="00124426" w:rsidP="00E268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9A56DB" w:rsidRDefault="009A56DB" w:rsidP="002761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52A" w:rsidRDefault="0024652A" w:rsidP="002761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52A" w:rsidRPr="00276100" w:rsidRDefault="0024652A" w:rsidP="002761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4652A" w:rsidRPr="00276100" w:rsidSect="00847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4724A"/>
    <w:rsid w:val="00004BC2"/>
    <w:rsid w:val="00020D53"/>
    <w:rsid w:val="00051340"/>
    <w:rsid w:val="000B3D17"/>
    <w:rsid w:val="000D2EBD"/>
    <w:rsid w:val="00124426"/>
    <w:rsid w:val="00135357"/>
    <w:rsid w:val="00135D3F"/>
    <w:rsid w:val="00175787"/>
    <w:rsid w:val="0017776D"/>
    <w:rsid w:val="001C00C6"/>
    <w:rsid w:val="00203D8E"/>
    <w:rsid w:val="002207AC"/>
    <w:rsid w:val="0024652A"/>
    <w:rsid w:val="00276100"/>
    <w:rsid w:val="002B1F56"/>
    <w:rsid w:val="003C538B"/>
    <w:rsid w:val="0042468E"/>
    <w:rsid w:val="004460CB"/>
    <w:rsid w:val="005C5528"/>
    <w:rsid w:val="00636A7D"/>
    <w:rsid w:val="0068782A"/>
    <w:rsid w:val="0073525D"/>
    <w:rsid w:val="007C6E38"/>
    <w:rsid w:val="007E577B"/>
    <w:rsid w:val="00835C33"/>
    <w:rsid w:val="0084724A"/>
    <w:rsid w:val="0086408C"/>
    <w:rsid w:val="008F0594"/>
    <w:rsid w:val="00922894"/>
    <w:rsid w:val="00977165"/>
    <w:rsid w:val="009A2F79"/>
    <w:rsid w:val="009A56DB"/>
    <w:rsid w:val="009A7DC6"/>
    <w:rsid w:val="00A7637D"/>
    <w:rsid w:val="00A76662"/>
    <w:rsid w:val="00AC4FCD"/>
    <w:rsid w:val="00AD77B0"/>
    <w:rsid w:val="00AF38C6"/>
    <w:rsid w:val="00B25192"/>
    <w:rsid w:val="00B41743"/>
    <w:rsid w:val="00B72530"/>
    <w:rsid w:val="00B9103B"/>
    <w:rsid w:val="00CE69B3"/>
    <w:rsid w:val="00D9165B"/>
    <w:rsid w:val="00DC6336"/>
    <w:rsid w:val="00E07449"/>
    <w:rsid w:val="00E13E1E"/>
    <w:rsid w:val="00E268EF"/>
    <w:rsid w:val="00E60EC5"/>
    <w:rsid w:val="00FE7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6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2019-06-10T10:26:00Z</cp:lastPrinted>
  <dcterms:created xsi:type="dcterms:W3CDTF">2021-02-17T07:25:00Z</dcterms:created>
  <dcterms:modified xsi:type="dcterms:W3CDTF">2021-03-02T09:22:00Z</dcterms:modified>
</cp:coreProperties>
</file>