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A3C" w:rsidRPr="00855A3C" w:rsidRDefault="00855A3C" w:rsidP="003E2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55A3C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23900" cy="952500"/>
            <wp:effectExtent l="19050" t="0" r="0" b="0"/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890"/>
      </w:tblGrid>
      <w:tr w:rsidR="00855A3C" w:rsidRPr="00855A3C" w:rsidTr="00855A3C">
        <w:trPr>
          <w:trHeight w:val="397"/>
        </w:trPr>
        <w:tc>
          <w:tcPr>
            <w:tcW w:w="9890" w:type="dxa"/>
          </w:tcPr>
          <w:p w:rsidR="00855A3C" w:rsidRPr="00855A3C" w:rsidRDefault="00855A3C" w:rsidP="003E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</w:tr>
      <w:tr w:rsidR="00855A3C" w:rsidRPr="00855A3C" w:rsidTr="00855A3C">
        <w:tc>
          <w:tcPr>
            <w:tcW w:w="9890" w:type="dxa"/>
            <w:hideMark/>
          </w:tcPr>
          <w:p w:rsidR="00855A3C" w:rsidRPr="00855A3C" w:rsidRDefault="00855A3C" w:rsidP="0058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 w:rsidRPr="00855A3C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 xml:space="preserve">АДМИНИСТРАЦИЯ </w:t>
            </w:r>
            <w:r w:rsidR="0050123A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РАХМАНОВСКОГО</w:t>
            </w:r>
            <w:r w:rsidRPr="00855A3C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 xml:space="preserve"> СЕЛЬСОВЕТА</w:t>
            </w:r>
          </w:p>
        </w:tc>
      </w:tr>
      <w:tr w:rsidR="00855A3C" w:rsidRPr="00855A3C" w:rsidTr="00855A3C">
        <w:trPr>
          <w:trHeight w:val="397"/>
        </w:trPr>
        <w:tc>
          <w:tcPr>
            <w:tcW w:w="9890" w:type="dxa"/>
            <w:hideMark/>
          </w:tcPr>
          <w:p w:rsidR="00855A3C" w:rsidRPr="00855A3C" w:rsidRDefault="00855A3C" w:rsidP="0058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 w:rsidRPr="00855A3C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ВАДИНСКОГО РАЙОНА ПЕНЗЕНСКОЙ ОБЛАСТИ</w:t>
            </w:r>
          </w:p>
        </w:tc>
      </w:tr>
      <w:tr w:rsidR="00855A3C" w:rsidRPr="00855A3C" w:rsidTr="00855A3C">
        <w:trPr>
          <w:trHeight w:val="807"/>
        </w:trPr>
        <w:tc>
          <w:tcPr>
            <w:tcW w:w="9890" w:type="dxa"/>
            <w:vAlign w:val="center"/>
            <w:hideMark/>
          </w:tcPr>
          <w:p w:rsidR="00855A3C" w:rsidRPr="00855A3C" w:rsidRDefault="00855A3C" w:rsidP="00585B7C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5A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ПОСТАНОВЛЕНИЕ</w:t>
            </w:r>
          </w:p>
        </w:tc>
      </w:tr>
    </w:tbl>
    <w:tbl>
      <w:tblPr>
        <w:tblpPr w:leftFromText="180" w:rightFromText="180" w:vertAnchor="text" w:horzAnchor="margin" w:tblpXSpec="center" w:tblpY="352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4"/>
        <w:gridCol w:w="2835"/>
        <w:gridCol w:w="397"/>
        <w:gridCol w:w="1134"/>
      </w:tblGrid>
      <w:tr w:rsidR="00855A3C" w:rsidRPr="00855A3C" w:rsidTr="00855A3C">
        <w:tc>
          <w:tcPr>
            <w:tcW w:w="284" w:type="dxa"/>
            <w:vAlign w:val="bottom"/>
            <w:hideMark/>
          </w:tcPr>
          <w:p w:rsidR="00855A3C" w:rsidRPr="00855A3C" w:rsidRDefault="00855A3C" w:rsidP="00585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A3C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855A3C" w:rsidRPr="00855A3C" w:rsidRDefault="00DA47A2" w:rsidP="0058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04.06</w:t>
            </w:r>
            <w:r w:rsidR="00855A3C" w:rsidRPr="00855A3C">
              <w:rPr>
                <w:rFonts w:ascii="Times New Roman" w:eastAsia="Times New Roman" w:hAnsi="Times New Roman" w:cs="Times New Roman"/>
                <w:sz w:val="24"/>
                <w:szCs w:val="24"/>
              </w:rPr>
              <w:t>.20</w:t>
            </w:r>
            <w:r w:rsidR="00855A3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7" w:type="dxa"/>
            <w:hideMark/>
          </w:tcPr>
          <w:p w:rsidR="00855A3C" w:rsidRPr="00855A3C" w:rsidRDefault="00855A3C" w:rsidP="0058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A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855A3C" w:rsidRPr="00855A3C" w:rsidRDefault="00DA47A2" w:rsidP="0058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855A3C" w:rsidRPr="00855A3C" w:rsidTr="00855A3C">
        <w:tc>
          <w:tcPr>
            <w:tcW w:w="4650" w:type="dxa"/>
            <w:gridSpan w:val="4"/>
            <w:hideMark/>
          </w:tcPr>
          <w:p w:rsidR="00855A3C" w:rsidRPr="00855A3C" w:rsidRDefault="00855A3C" w:rsidP="0058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24"/>
              </w:rPr>
            </w:pPr>
            <w:r w:rsidRPr="00855A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855A3C" w:rsidRPr="00855A3C" w:rsidRDefault="00855A3C" w:rsidP="00501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A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</w:t>
            </w:r>
            <w:r w:rsidR="0050123A">
              <w:rPr>
                <w:rFonts w:ascii="Times New Roman" w:eastAsia="Times New Roman" w:hAnsi="Times New Roman" w:cs="Times New Roman"/>
                <w:sz w:val="24"/>
                <w:szCs w:val="24"/>
              </w:rPr>
              <w:t>Рахмановка</w:t>
            </w:r>
          </w:p>
        </w:tc>
      </w:tr>
    </w:tbl>
    <w:p w:rsidR="00855A3C" w:rsidRPr="00855A3C" w:rsidRDefault="00855A3C" w:rsidP="00585B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55A3C" w:rsidRPr="00855A3C" w:rsidRDefault="00855A3C" w:rsidP="00585B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55A3C" w:rsidRPr="00855A3C" w:rsidRDefault="00855A3C" w:rsidP="00585B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55A3C" w:rsidRPr="00855A3C" w:rsidRDefault="00855A3C" w:rsidP="00585B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55A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85B7C" w:rsidRPr="006924F6" w:rsidRDefault="00585B7C" w:rsidP="00585B7C">
      <w:pPr>
        <w:pStyle w:val="ConsPlusNormal"/>
        <w:ind w:firstLine="708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85B7C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  <w:r w:rsidR="0050123A">
        <w:rPr>
          <w:rFonts w:ascii="Times New Roman" w:hAnsi="Times New Roman" w:cs="Times New Roman"/>
          <w:b/>
          <w:sz w:val="28"/>
          <w:szCs w:val="28"/>
        </w:rPr>
        <w:t>Рахмановского</w:t>
      </w:r>
      <w:r w:rsidRPr="00585B7C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b/>
          <w:sz w:val="28"/>
          <w:szCs w:val="28"/>
        </w:rPr>
        <w:t>от 0</w:t>
      </w:r>
      <w:r w:rsidR="0050123A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.07.2019 № </w:t>
      </w:r>
      <w:r w:rsidR="0050123A">
        <w:rPr>
          <w:rFonts w:ascii="Times New Roman" w:hAnsi="Times New Roman" w:cs="Times New Roman"/>
          <w:b/>
          <w:sz w:val="28"/>
          <w:szCs w:val="28"/>
        </w:rPr>
        <w:t>45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6924F6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 предоставления муниципальной услуги «Признание садового дома жилым дом</w:t>
      </w:r>
      <w:r>
        <w:rPr>
          <w:rFonts w:ascii="Times New Roman" w:hAnsi="Times New Roman" w:cs="Times New Roman"/>
          <w:b/>
          <w:sz w:val="28"/>
          <w:szCs w:val="28"/>
        </w:rPr>
        <w:t>ом или жилого дома садовым домом»»</w:t>
      </w:r>
    </w:p>
    <w:p w:rsidR="00855A3C" w:rsidRPr="00855A3C" w:rsidRDefault="00855A3C" w:rsidP="00585B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855A3C" w:rsidRPr="00855A3C" w:rsidRDefault="00855A3C" w:rsidP="00585B7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55A3C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r w:rsidR="00F31EA1">
        <w:rPr>
          <w:rFonts w:ascii="Times New Roman" w:eastAsia="Times New Roman" w:hAnsi="Times New Roman" w:cs="Times New Roman"/>
          <w:sz w:val="28"/>
          <w:szCs w:val="28"/>
        </w:rPr>
        <w:t>Ф</w:t>
      </w:r>
      <w:r w:rsidRPr="00855A3C">
        <w:rPr>
          <w:rFonts w:ascii="Times New Roman" w:eastAsia="Times New Roman" w:hAnsi="Times New Roman" w:cs="Times New Roman"/>
          <w:sz w:val="28"/>
          <w:szCs w:val="28"/>
        </w:rPr>
        <w:t xml:space="preserve">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руководствуясь постановлениями администрации </w:t>
      </w:r>
      <w:r w:rsidR="0050123A">
        <w:rPr>
          <w:rFonts w:ascii="Times New Roman" w:eastAsia="Times New Roman" w:hAnsi="Times New Roman" w:cs="Times New Roman"/>
          <w:sz w:val="28"/>
          <w:szCs w:val="28"/>
        </w:rPr>
        <w:t>Рахмановского</w:t>
      </w:r>
      <w:r w:rsidRPr="00855A3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Вадинского района Пензенской области от </w:t>
      </w:r>
      <w:r w:rsidR="0050123A">
        <w:rPr>
          <w:rFonts w:ascii="Times New Roman" w:eastAsia="Times New Roman" w:hAnsi="Times New Roman" w:cs="Times New Roman"/>
          <w:sz w:val="28"/>
          <w:szCs w:val="28"/>
        </w:rPr>
        <w:t>04</w:t>
      </w:r>
      <w:r w:rsidRPr="00855A3C">
        <w:rPr>
          <w:rFonts w:ascii="Times New Roman" w:eastAsia="Times New Roman" w:hAnsi="Times New Roman" w:cs="Times New Roman"/>
          <w:sz w:val="28"/>
          <w:szCs w:val="28"/>
        </w:rPr>
        <w:t>.07.2011 № 3</w:t>
      </w:r>
      <w:r w:rsidR="0050123A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855A3C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порядка разработк</w:t>
      </w:r>
      <w:r w:rsidR="00F31EA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55A3C">
        <w:rPr>
          <w:rFonts w:ascii="Times New Roman" w:eastAsia="Times New Roman" w:hAnsi="Times New Roman" w:cs="Times New Roman"/>
          <w:sz w:val="28"/>
          <w:szCs w:val="28"/>
        </w:rPr>
        <w:t xml:space="preserve">  и утверждени</w:t>
      </w:r>
      <w:r w:rsidR="00F31EA1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855A3C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административных регламентов предоставления муниципальных услуг </w:t>
      </w:r>
      <w:r w:rsidR="00F31EA1">
        <w:rPr>
          <w:rFonts w:ascii="Times New Roman" w:eastAsia="Times New Roman" w:hAnsi="Times New Roman" w:cs="Times New Roman"/>
          <w:sz w:val="28"/>
          <w:szCs w:val="28"/>
        </w:rPr>
        <w:t>органами местного самоуправления</w:t>
      </w:r>
      <w:r w:rsidRPr="00855A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123A">
        <w:rPr>
          <w:rFonts w:ascii="Times New Roman" w:eastAsia="Times New Roman" w:hAnsi="Times New Roman" w:cs="Times New Roman"/>
          <w:sz w:val="28"/>
          <w:szCs w:val="28"/>
        </w:rPr>
        <w:t>Рахмановского</w:t>
      </w:r>
      <w:r w:rsidRPr="00855A3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Вадинского района Пензенской области», от 16.04.201</w:t>
      </w:r>
      <w:r w:rsidR="00F31EA1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855A3C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50123A">
        <w:rPr>
          <w:rFonts w:ascii="Times New Roman" w:eastAsia="Times New Roman" w:hAnsi="Times New Roman" w:cs="Times New Roman"/>
          <w:sz w:val="28"/>
          <w:szCs w:val="28"/>
        </w:rPr>
        <w:t>34</w:t>
      </w:r>
      <w:r w:rsidRPr="00855A3C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реестра муниципальных услуг </w:t>
      </w:r>
      <w:r w:rsidR="00F31EA1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50123A">
        <w:rPr>
          <w:rFonts w:ascii="Times New Roman" w:eastAsia="Times New Roman" w:hAnsi="Times New Roman" w:cs="Times New Roman"/>
          <w:sz w:val="28"/>
          <w:szCs w:val="28"/>
        </w:rPr>
        <w:t>Рахмановского</w:t>
      </w:r>
      <w:r w:rsidRPr="00855A3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Вадинского района Пензенской области</w:t>
      </w:r>
      <w:r w:rsidR="00F31EA1">
        <w:rPr>
          <w:rFonts w:ascii="Times New Roman" w:eastAsia="Times New Roman" w:hAnsi="Times New Roman" w:cs="Times New Roman"/>
          <w:sz w:val="28"/>
          <w:szCs w:val="28"/>
        </w:rPr>
        <w:t xml:space="preserve"> в новой редакции</w:t>
      </w:r>
      <w:r w:rsidRPr="00855A3C">
        <w:rPr>
          <w:rFonts w:ascii="Times New Roman" w:eastAsia="Times New Roman" w:hAnsi="Times New Roman" w:cs="Times New Roman"/>
          <w:sz w:val="28"/>
          <w:szCs w:val="28"/>
        </w:rPr>
        <w:t xml:space="preserve">» (с последующими изменениями), руководствуясь Уставом </w:t>
      </w:r>
      <w:r w:rsidR="0050123A">
        <w:rPr>
          <w:rFonts w:ascii="Times New Roman" w:eastAsia="Times New Roman" w:hAnsi="Times New Roman" w:cs="Times New Roman"/>
          <w:sz w:val="28"/>
          <w:szCs w:val="28"/>
        </w:rPr>
        <w:t>Рахмановского</w:t>
      </w:r>
      <w:r w:rsidRPr="00855A3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Вадинского района Пензенской области, </w:t>
      </w:r>
    </w:p>
    <w:p w:rsidR="00855A3C" w:rsidRPr="00855A3C" w:rsidRDefault="00855A3C" w:rsidP="00855A3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855A3C" w:rsidRPr="00855A3C" w:rsidRDefault="00855A3C" w:rsidP="00855A3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5A3C"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администрация </w:t>
      </w:r>
      <w:r w:rsidR="0050123A">
        <w:rPr>
          <w:rFonts w:ascii="Times New Roman" w:eastAsia="Times New Roman" w:hAnsi="Times New Roman" w:cs="Times New Roman"/>
          <w:b/>
          <w:sz w:val="28"/>
          <w:szCs w:val="28"/>
        </w:rPr>
        <w:t>Рахмановского</w:t>
      </w:r>
      <w:r w:rsidRPr="00855A3C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Вадинского района Пензенской области постановляет:</w:t>
      </w:r>
    </w:p>
    <w:p w:rsidR="00855A3C" w:rsidRPr="00855A3C" w:rsidRDefault="00855A3C" w:rsidP="00855A3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73600" w:rsidRPr="00855A3C" w:rsidRDefault="00855A3C" w:rsidP="00C7360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55A3C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585B7C" w:rsidRPr="00585B7C">
        <w:rPr>
          <w:rFonts w:ascii="Times New Roman" w:eastAsia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r w:rsidR="0050123A">
        <w:rPr>
          <w:rFonts w:ascii="Times New Roman" w:eastAsia="Times New Roman" w:hAnsi="Times New Roman" w:cs="Times New Roman"/>
          <w:sz w:val="28"/>
          <w:szCs w:val="28"/>
        </w:rPr>
        <w:t>Рахмановского</w:t>
      </w:r>
      <w:r w:rsidR="00585B7C" w:rsidRPr="00585B7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от </w:t>
      </w:r>
      <w:r w:rsidR="00585B7C">
        <w:rPr>
          <w:rFonts w:ascii="Times New Roman" w:eastAsia="Times New Roman" w:hAnsi="Times New Roman" w:cs="Times New Roman"/>
          <w:sz w:val="28"/>
          <w:szCs w:val="28"/>
        </w:rPr>
        <w:t>0</w:t>
      </w:r>
      <w:r w:rsidR="0050123A">
        <w:rPr>
          <w:rFonts w:ascii="Times New Roman" w:eastAsia="Times New Roman" w:hAnsi="Times New Roman" w:cs="Times New Roman"/>
          <w:sz w:val="28"/>
          <w:szCs w:val="28"/>
        </w:rPr>
        <w:t>2</w:t>
      </w:r>
      <w:r w:rsidR="00585B7C" w:rsidRPr="00585B7C">
        <w:rPr>
          <w:rFonts w:ascii="Times New Roman" w:eastAsia="Times New Roman" w:hAnsi="Times New Roman" w:cs="Times New Roman"/>
          <w:sz w:val="28"/>
          <w:szCs w:val="28"/>
        </w:rPr>
        <w:t>.</w:t>
      </w:r>
      <w:r w:rsidR="00585B7C">
        <w:rPr>
          <w:rFonts w:ascii="Times New Roman" w:eastAsia="Times New Roman" w:hAnsi="Times New Roman" w:cs="Times New Roman"/>
          <w:sz w:val="28"/>
          <w:szCs w:val="28"/>
        </w:rPr>
        <w:t>07</w:t>
      </w:r>
      <w:r w:rsidR="00585B7C" w:rsidRPr="00585B7C"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585B7C">
        <w:rPr>
          <w:rFonts w:ascii="Times New Roman" w:eastAsia="Times New Roman" w:hAnsi="Times New Roman" w:cs="Times New Roman"/>
          <w:sz w:val="28"/>
          <w:szCs w:val="28"/>
        </w:rPr>
        <w:t>9</w:t>
      </w:r>
      <w:r w:rsidR="00585B7C" w:rsidRPr="00585B7C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585B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123A">
        <w:rPr>
          <w:rFonts w:ascii="Times New Roman" w:eastAsia="Times New Roman" w:hAnsi="Times New Roman" w:cs="Times New Roman"/>
          <w:sz w:val="28"/>
          <w:szCs w:val="28"/>
        </w:rPr>
        <w:t>45</w:t>
      </w:r>
      <w:r w:rsidR="00585B7C" w:rsidRPr="00585B7C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«Признание садового дома жилым домом или жилого дома садовым домом»»</w:t>
      </w:r>
      <w:r w:rsidR="00585B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85B7C" w:rsidRPr="00585B7C">
        <w:rPr>
          <w:rFonts w:ascii="Times New Roman" w:eastAsia="Times New Roman" w:hAnsi="Times New Roman" w:cs="Times New Roman"/>
          <w:sz w:val="28"/>
          <w:szCs w:val="28"/>
        </w:rPr>
        <w:t>изменения, изложив</w:t>
      </w:r>
      <w:r w:rsidR="00585B7C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Административный</w:t>
      </w:r>
      <w:r w:rsidR="00585B7C" w:rsidRPr="00585B7C">
        <w:rPr>
          <w:rFonts w:ascii="Times New Roman" w:eastAsia="Times New Roman" w:hAnsi="Times New Roman" w:cs="Times New Roman"/>
          <w:sz w:val="28"/>
          <w:szCs w:val="28"/>
        </w:rPr>
        <w:t xml:space="preserve"> регламент в следующей редакции, согласно приложению к настоящему постановлению.</w:t>
      </w:r>
    </w:p>
    <w:p w:rsidR="00855A3C" w:rsidRPr="00855A3C" w:rsidRDefault="00855A3C" w:rsidP="00855A3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55A3C">
        <w:rPr>
          <w:rFonts w:ascii="Times New Roman" w:eastAsia="Times New Roman" w:hAnsi="Times New Roman" w:cs="Times New Roman"/>
          <w:sz w:val="28"/>
          <w:szCs w:val="28"/>
        </w:rPr>
        <w:t xml:space="preserve">2. Опубликовать настоящее постановление в информационном </w:t>
      </w:r>
      <w:r w:rsidRPr="00855A3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бюллетене «Информационный вестник </w:t>
      </w:r>
      <w:r w:rsidR="0050123A">
        <w:rPr>
          <w:rFonts w:ascii="Times New Roman" w:eastAsia="Times New Roman" w:hAnsi="Times New Roman" w:cs="Times New Roman"/>
          <w:sz w:val="28"/>
          <w:szCs w:val="28"/>
        </w:rPr>
        <w:t>Рахмановского</w:t>
      </w:r>
      <w:r w:rsidRPr="00855A3C">
        <w:rPr>
          <w:rFonts w:ascii="Times New Roman" w:eastAsia="Times New Roman" w:hAnsi="Times New Roman" w:cs="Times New Roman"/>
          <w:sz w:val="28"/>
          <w:szCs w:val="28"/>
        </w:rPr>
        <w:t xml:space="preserve">  сельсовета»  и разместить на официальном сайте администрации </w:t>
      </w:r>
      <w:r w:rsidR="0050123A">
        <w:rPr>
          <w:rFonts w:ascii="Times New Roman" w:eastAsia="Times New Roman" w:hAnsi="Times New Roman" w:cs="Times New Roman"/>
          <w:sz w:val="28"/>
          <w:szCs w:val="28"/>
        </w:rPr>
        <w:t>Рахмановского</w:t>
      </w:r>
      <w:r w:rsidRPr="00855A3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Вадинского района Пензенской области в информационно-телекоммуникационной сети «Интернет».</w:t>
      </w:r>
    </w:p>
    <w:p w:rsidR="00855A3C" w:rsidRPr="00855A3C" w:rsidRDefault="00855A3C" w:rsidP="00855A3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55A3C">
        <w:rPr>
          <w:rFonts w:ascii="Times New Roman" w:eastAsia="Times New Roman" w:hAnsi="Times New Roman" w:cs="Times New Roman"/>
          <w:sz w:val="28"/>
          <w:szCs w:val="28"/>
        </w:rPr>
        <w:t xml:space="preserve">3. Настоящее постановление вступает в силу </w:t>
      </w:r>
      <w:r w:rsidR="00585B7C">
        <w:rPr>
          <w:rFonts w:ascii="Times New Roman" w:eastAsia="Times New Roman" w:hAnsi="Times New Roman" w:cs="Times New Roman"/>
          <w:sz w:val="28"/>
          <w:szCs w:val="28"/>
        </w:rPr>
        <w:t xml:space="preserve">на следующий день после </w:t>
      </w:r>
      <w:r w:rsidRPr="00855A3C">
        <w:rPr>
          <w:rFonts w:ascii="Times New Roman" w:eastAsia="Times New Roman" w:hAnsi="Times New Roman" w:cs="Times New Roman"/>
          <w:sz w:val="28"/>
          <w:szCs w:val="28"/>
        </w:rPr>
        <w:t xml:space="preserve"> дня его официального опубликования, за исключением пункта 2.23 Административного регламента.</w:t>
      </w:r>
    </w:p>
    <w:p w:rsidR="00855A3C" w:rsidRPr="00855A3C" w:rsidRDefault="00855A3C" w:rsidP="00855A3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55A3C">
        <w:rPr>
          <w:rFonts w:ascii="Times New Roman" w:eastAsia="Times New Roman" w:hAnsi="Times New Roman" w:cs="Times New Roman"/>
          <w:sz w:val="28"/>
          <w:szCs w:val="28"/>
        </w:rPr>
        <w:t>Пункт 2.23 Административного регламента вступает в силу, а пункт 2.22 Административного регламента утрачивает силу с 01.07.2020.</w:t>
      </w:r>
    </w:p>
    <w:p w:rsidR="00855A3C" w:rsidRPr="00855A3C" w:rsidRDefault="00855A3C" w:rsidP="00855A3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55A3C">
        <w:rPr>
          <w:rFonts w:ascii="Times New Roman" w:eastAsia="Times New Roman" w:hAnsi="Times New Roman" w:cs="Times New Roman"/>
          <w:sz w:val="28"/>
          <w:szCs w:val="28"/>
        </w:rPr>
        <w:t xml:space="preserve">4. Контроль за исполнением настоящего постановления возложить на </w:t>
      </w:r>
      <w:r w:rsidR="006869B4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855A3C">
        <w:rPr>
          <w:rFonts w:ascii="Times New Roman" w:eastAsia="Times New Roman" w:hAnsi="Times New Roman" w:cs="Times New Roman"/>
          <w:sz w:val="28"/>
          <w:szCs w:val="28"/>
        </w:rPr>
        <w:t xml:space="preserve">лаву администрации </w:t>
      </w:r>
      <w:r w:rsidR="0050123A">
        <w:rPr>
          <w:rFonts w:ascii="Times New Roman" w:eastAsia="Times New Roman" w:hAnsi="Times New Roman" w:cs="Times New Roman"/>
          <w:sz w:val="28"/>
          <w:szCs w:val="28"/>
        </w:rPr>
        <w:t>Рахмановского</w:t>
      </w:r>
      <w:r w:rsidRPr="00855A3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Вадинского района Пензенской области.</w:t>
      </w:r>
    </w:p>
    <w:p w:rsidR="00855A3C" w:rsidRPr="00855A3C" w:rsidRDefault="00855A3C" w:rsidP="00855A3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855A3C" w:rsidRPr="00855A3C" w:rsidRDefault="0050123A" w:rsidP="00855A3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</w:t>
      </w:r>
      <w:r w:rsidR="00855A3C" w:rsidRPr="00855A3C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</w:p>
    <w:p w:rsidR="00855A3C" w:rsidRPr="00855A3C" w:rsidRDefault="0050123A" w:rsidP="00855A3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Рахмановского</w:t>
      </w:r>
      <w:r w:rsidR="00855A3C" w:rsidRPr="00855A3C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</w:p>
    <w:p w:rsidR="00855A3C" w:rsidRPr="00855A3C" w:rsidRDefault="00855A3C" w:rsidP="00855A3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55A3C">
        <w:rPr>
          <w:rFonts w:ascii="Times New Roman" w:eastAsia="Times New Roman" w:hAnsi="Times New Roman" w:cs="Times New Roman"/>
          <w:sz w:val="28"/>
          <w:szCs w:val="28"/>
        </w:rPr>
        <w:t xml:space="preserve">Вадинского района Пензенской области                        </w:t>
      </w:r>
      <w:r w:rsidR="0050123A">
        <w:rPr>
          <w:rFonts w:ascii="Times New Roman" w:eastAsia="Times New Roman" w:hAnsi="Times New Roman" w:cs="Times New Roman"/>
          <w:sz w:val="28"/>
          <w:szCs w:val="28"/>
        </w:rPr>
        <w:t xml:space="preserve">         А.В.Семисчастнов</w:t>
      </w:r>
    </w:p>
    <w:p w:rsidR="001D768C" w:rsidRDefault="001D768C">
      <w:pPr>
        <w:rPr>
          <w:rFonts w:ascii="Times New Roman" w:hAnsi="Times New Roman" w:cs="Times New Roman"/>
          <w:sz w:val="28"/>
          <w:szCs w:val="28"/>
        </w:rPr>
      </w:pPr>
    </w:p>
    <w:p w:rsidR="001D768C" w:rsidRPr="001D768C" w:rsidRDefault="001D768C" w:rsidP="001D768C">
      <w:pPr>
        <w:rPr>
          <w:rFonts w:ascii="Times New Roman" w:hAnsi="Times New Roman" w:cs="Times New Roman"/>
          <w:sz w:val="28"/>
          <w:szCs w:val="28"/>
        </w:rPr>
      </w:pPr>
    </w:p>
    <w:p w:rsidR="001D768C" w:rsidRPr="001D768C" w:rsidRDefault="001D768C" w:rsidP="001D768C">
      <w:pPr>
        <w:rPr>
          <w:rFonts w:ascii="Times New Roman" w:hAnsi="Times New Roman" w:cs="Times New Roman"/>
          <w:sz w:val="28"/>
          <w:szCs w:val="28"/>
        </w:rPr>
      </w:pPr>
    </w:p>
    <w:p w:rsidR="001D768C" w:rsidRPr="001D768C" w:rsidRDefault="001D768C" w:rsidP="001D768C">
      <w:pPr>
        <w:rPr>
          <w:rFonts w:ascii="Times New Roman" w:hAnsi="Times New Roman" w:cs="Times New Roman"/>
          <w:sz w:val="28"/>
          <w:szCs w:val="28"/>
        </w:rPr>
      </w:pPr>
    </w:p>
    <w:p w:rsidR="001D768C" w:rsidRPr="001D768C" w:rsidRDefault="001D768C" w:rsidP="001D768C">
      <w:pPr>
        <w:rPr>
          <w:rFonts w:ascii="Times New Roman" w:hAnsi="Times New Roman" w:cs="Times New Roman"/>
          <w:sz w:val="28"/>
          <w:szCs w:val="28"/>
        </w:rPr>
      </w:pPr>
    </w:p>
    <w:p w:rsidR="001D768C" w:rsidRPr="001D768C" w:rsidRDefault="001D768C" w:rsidP="001D768C">
      <w:pPr>
        <w:rPr>
          <w:rFonts w:ascii="Times New Roman" w:hAnsi="Times New Roman" w:cs="Times New Roman"/>
          <w:sz w:val="28"/>
          <w:szCs w:val="28"/>
        </w:rPr>
      </w:pPr>
    </w:p>
    <w:p w:rsidR="001D768C" w:rsidRPr="001D768C" w:rsidRDefault="001D768C" w:rsidP="001D768C">
      <w:pPr>
        <w:rPr>
          <w:rFonts w:ascii="Times New Roman" w:hAnsi="Times New Roman" w:cs="Times New Roman"/>
          <w:sz w:val="28"/>
          <w:szCs w:val="28"/>
        </w:rPr>
      </w:pPr>
    </w:p>
    <w:p w:rsidR="001D768C" w:rsidRDefault="001D768C" w:rsidP="001D768C">
      <w:pPr>
        <w:rPr>
          <w:rFonts w:ascii="Times New Roman" w:hAnsi="Times New Roman" w:cs="Times New Roman"/>
          <w:sz w:val="28"/>
          <w:szCs w:val="28"/>
        </w:rPr>
      </w:pPr>
    </w:p>
    <w:p w:rsidR="003F361B" w:rsidRDefault="001D768C" w:rsidP="001D768C">
      <w:pPr>
        <w:tabs>
          <w:tab w:val="left" w:pos="32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D768C" w:rsidRDefault="001D768C" w:rsidP="001D768C">
      <w:pPr>
        <w:tabs>
          <w:tab w:val="left" w:pos="3255"/>
        </w:tabs>
        <w:rPr>
          <w:rFonts w:ascii="Times New Roman" w:hAnsi="Times New Roman" w:cs="Times New Roman"/>
          <w:sz w:val="28"/>
          <w:szCs w:val="28"/>
        </w:rPr>
      </w:pPr>
    </w:p>
    <w:p w:rsidR="001D768C" w:rsidRDefault="001D768C" w:rsidP="001D768C">
      <w:pPr>
        <w:tabs>
          <w:tab w:val="left" w:pos="3255"/>
        </w:tabs>
        <w:rPr>
          <w:rFonts w:ascii="Times New Roman" w:hAnsi="Times New Roman" w:cs="Times New Roman"/>
          <w:sz w:val="28"/>
          <w:szCs w:val="28"/>
        </w:rPr>
      </w:pPr>
    </w:p>
    <w:p w:rsidR="001D768C" w:rsidRDefault="001D768C" w:rsidP="001D768C">
      <w:pPr>
        <w:tabs>
          <w:tab w:val="left" w:pos="3255"/>
        </w:tabs>
        <w:rPr>
          <w:rFonts w:ascii="Times New Roman" w:hAnsi="Times New Roman" w:cs="Times New Roman"/>
          <w:sz w:val="28"/>
          <w:szCs w:val="28"/>
        </w:rPr>
      </w:pPr>
    </w:p>
    <w:p w:rsidR="001D768C" w:rsidRDefault="001D768C" w:rsidP="001D768C">
      <w:pPr>
        <w:tabs>
          <w:tab w:val="left" w:pos="3255"/>
        </w:tabs>
        <w:rPr>
          <w:rFonts w:ascii="Times New Roman" w:hAnsi="Times New Roman" w:cs="Times New Roman"/>
          <w:sz w:val="28"/>
          <w:szCs w:val="28"/>
        </w:rPr>
      </w:pPr>
    </w:p>
    <w:p w:rsidR="001D768C" w:rsidRDefault="001D768C" w:rsidP="001D768C">
      <w:pPr>
        <w:tabs>
          <w:tab w:val="left" w:pos="3255"/>
        </w:tabs>
        <w:rPr>
          <w:rFonts w:ascii="Times New Roman" w:hAnsi="Times New Roman" w:cs="Times New Roman"/>
          <w:sz w:val="28"/>
          <w:szCs w:val="28"/>
        </w:rPr>
      </w:pPr>
    </w:p>
    <w:p w:rsidR="00585B7C" w:rsidRDefault="00585B7C" w:rsidP="00C73600">
      <w:pPr>
        <w:tabs>
          <w:tab w:val="left" w:pos="992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33F0" w:rsidRDefault="003933F0" w:rsidP="00C73600">
      <w:pPr>
        <w:tabs>
          <w:tab w:val="left" w:pos="992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33F0" w:rsidRDefault="003933F0" w:rsidP="00C73600">
      <w:pPr>
        <w:tabs>
          <w:tab w:val="left" w:pos="992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4B03" w:rsidRDefault="00CE4B03" w:rsidP="00C73600">
      <w:pPr>
        <w:tabs>
          <w:tab w:val="left" w:pos="99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D768C" w:rsidRPr="001D768C" w:rsidRDefault="00585B7C" w:rsidP="001D768C">
      <w:pPr>
        <w:tabs>
          <w:tab w:val="left" w:pos="992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к постановлению 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администрации </w:t>
      </w:r>
    </w:p>
    <w:p w:rsidR="003933F0" w:rsidRDefault="003933F0" w:rsidP="003933F0">
      <w:pPr>
        <w:pStyle w:val="ConsPlusNormal"/>
        <w:jc w:val="right"/>
        <w:rPr>
          <w:rFonts w:ascii="Times New Roman" w:hAnsi="Times New Roman"/>
          <w:position w:val="-2"/>
          <w:sz w:val="28"/>
          <w:szCs w:val="28"/>
        </w:rPr>
      </w:pPr>
      <w:r>
        <w:rPr>
          <w:rFonts w:ascii="Times New Roman" w:hAnsi="Times New Roman"/>
          <w:position w:val="-2"/>
          <w:sz w:val="28"/>
          <w:szCs w:val="28"/>
        </w:rPr>
        <w:t>Рахмановского сельсовета</w:t>
      </w:r>
    </w:p>
    <w:p w:rsidR="003933F0" w:rsidRDefault="003933F0" w:rsidP="003933F0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position w:val="-2"/>
          <w:sz w:val="20"/>
        </w:rPr>
      </w:pPr>
      <w:r>
        <w:rPr>
          <w:rFonts w:ascii="Times New Roman" w:eastAsia="Times New Roman" w:hAnsi="Times New Roman" w:cs="Times New Roman"/>
          <w:position w:val="-2"/>
          <w:sz w:val="28"/>
          <w:szCs w:val="28"/>
        </w:rPr>
        <w:t>Вадинского района Пензенской области</w:t>
      </w:r>
      <w:r w:rsidRPr="00B51905">
        <w:rPr>
          <w:rFonts w:ascii="Times New Roman" w:eastAsia="Times New Roman" w:hAnsi="Times New Roman" w:cs="Times New Roman"/>
          <w:position w:val="-2"/>
          <w:sz w:val="20"/>
        </w:rPr>
        <w:t xml:space="preserve"> </w:t>
      </w:r>
    </w:p>
    <w:p w:rsidR="001D768C" w:rsidRPr="001D768C" w:rsidRDefault="00DA47A2" w:rsidP="003933F0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04.06.2020 №  23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b/>
          <w:bCs/>
          <w:sz w:val="28"/>
          <w:szCs w:val="28"/>
        </w:rPr>
        <w:t>Административный регламент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предоставления муниципальной услуги «Признание садового дома жилым домом или жилого дома садовым домом»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b/>
          <w:bCs/>
          <w:sz w:val="28"/>
          <w:szCs w:val="28"/>
        </w:rPr>
        <w:t>I. Общие положения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Предмет регулирования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D768C" w:rsidRPr="003933F0" w:rsidRDefault="001D768C" w:rsidP="003933F0">
      <w:pPr>
        <w:pStyle w:val="ConsPlusNormal"/>
        <w:jc w:val="both"/>
        <w:rPr>
          <w:rFonts w:ascii="Times New Roman" w:hAnsi="Times New Roman"/>
          <w:position w:val="-2"/>
          <w:sz w:val="28"/>
          <w:szCs w:val="28"/>
        </w:rPr>
      </w:pPr>
      <w:r w:rsidRPr="001D768C">
        <w:rPr>
          <w:rFonts w:ascii="Times New Roman" w:hAnsi="Times New Roman" w:cs="Times New Roman"/>
          <w:sz w:val="28"/>
          <w:szCs w:val="28"/>
        </w:rPr>
        <w:t>1.1. Административный регламент предоставления муниципальной услуги «Признание садового дома жилым домом или жилого дома садовым домом» (далее - Административный регламент) устанавливает сроки и последовательность административных процедур (действий),</w:t>
      </w:r>
      <w:r w:rsidR="003933F0">
        <w:rPr>
          <w:rFonts w:ascii="Times New Roman" w:hAnsi="Times New Roman" w:cs="Times New Roman"/>
          <w:sz w:val="28"/>
          <w:szCs w:val="28"/>
        </w:rPr>
        <w:t xml:space="preserve"> </w:t>
      </w:r>
      <w:r w:rsidRPr="001D768C">
        <w:rPr>
          <w:rFonts w:ascii="Times New Roman" w:hAnsi="Times New Roman" w:cs="Times New Roman"/>
          <w:sz w:val="28"/>
          <w:szCs w:val="28"/>
        </w:rPr>
        <w:t xml:space="preserve">порядок и стандарт предоставления муниципальной услуги осуществляемых Администрацией </w:t>
      </w:r>
      <w:r w:rsidR="003933F0">
        <w:rPr>
          <w:rFonts w:ascii="Times New Roman" w:hAnsi="Times New Roman"/>
          <w:position w:val="-2"/>
          <w:sz w:val="28"/>
          <w:szCs w:val="28"/>
        </w:rPr>
        <w:t xml:space="preserve">Рахмановского сельсовета Вадинского района Пензенской </w:t>
      </w:r>
      <w:r w:rsidR="003933F0" w:rsidRPr="003933F0">
        <w:rPr>
          <w:rFonts w:ascii="Times New Roman" w:hAnsi="Times New Roman"/>
          <w:position w:val="-2"/>
          <w:sz w:val="28"/>
          <w:szCs w:val="28"/>
        </w:rPr>
        <w:t>области</w:t>
      </w:r>
      <w:r w:rsidR="003933F0" w:rsidRPr="003933F0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</w:t>
      </w:r>
      <w:r w:rsidRPr="003933F0">
        <w:rPr>
          <w:rFonts w:ascii="Times New Roman" w:hAnsi="Times New Roman" w:cs="Times New Roman"/>
          <w:sz w:val="28"/>
          <w:szCs w:val="28"/>
        </w:rPr>
        <w:t>(далее</w:t>
      </w:r>
      <w:r w:rsidRPr="001D768C">
        <w:rPr>
          <w:rFonts w:ascii="Times New Roman" w:hAnsi="Times New Roman" w:cs="Times New Roman"/>
          <w:sz w:val="28"/>
          <w:szCs w:val="28"/>
        </w:rPr>
        <w:t xml:space="preserve"> - Администрация) в процессе предоставления муниципальной услуги «Признание садового дома жилым домом или жилого дома садовым домом» (далее - муниципальная услуга).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b/>
          <w:bCs/>
          <w:sz w:val="28"/>
          <w:szCs w:val="28"/>
        </w:rPr>
        <w:t>Круг заявителей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D768C" w:rsidRPr="001D768C" w:rsidRDefault="001D768C" w:rsidP="001D768C">
      <w:pPr>
        <w:tabs>
          <w:tab w:val="left" w:pos="992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P45"/>
      <w:bookmarkEnd w:id="0"/>
      <w:r w:rsidRPr="001D768C">
        <w:rPr>
          <w:rFonts w:ascii="Times New Roman" w:eastAsia="Times New Roman" w:hAnsi="Times New Roman" w:cs="Times New Roman"/>
          <w:sz w:val="28"/>
          <w:szCs w:val="28"/>
        </w:rPr>
        <w:t xml:space="preserve">1.2. Заявителями являются - собственники садового или жилого дома, расположенного на территории </w:t>
      </w:r>
      <w:r w:rsidR="003933F0">
        <w:rPr>
          <w:rFonts w:ascii="Times New Roman" w:eastAsia="Times New Roman" w:hAnsi="Times New Roman" w:cs="Times New Roman"/>
          <w:position w:val="-2"/>
          <w:sz w:val="28"/>
          <w:szCs w:val="28"/>
        </w:rPr>
        <w:t>Рахмановского сельсовета</w:t>
      </w:r>
      <w:r w:rsidR="003933F0">
        <w:rPr>
          <w:rFonts w:ascii="Times New Roman" w:hAnsi="Times New Roman"/>
          <w:position w:val="-2"/>
          <w:sz w:val="28"/>
          <w:szCs w:val="28"/>
        </w:rPr>
        <w:t xml:space="preserve"> </w:t>
      </w:r>
      <w:r w:rsidR="003933F0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Вадинского района Пензенской </w:t>
      </w:r>
      <w:r w:rsidR="003933F0" w:rsidRPr="003933F0">
        <w:rPr>
          <w:rFonts w:ascii="Times New Roman" w:eastAsia="Times New Roman" w:hAnsi="Times New Roman" w:cs="Times New Roman"/>
          <w:position w:val="-2"/>
          <w:sz w:val="28"/>
          <w:szCs w:val="28"/>
        </w:rPr>
        <w:t>области</w:t>
      </w:r>
      <w:r w:rsidR="003933F0" w:rsidRPr="001D76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768C">
        <w:rPr>
          <w:rFonts w:ascii="Times New Roman" w:eastAsia="Times New Roman" w:hAnsi="Times New Roman" w:cs="Times New Roman"/>
          <w:sz w:val="28"/>
          <w:szCs w:val="28"/>
        </w:rPr>
        <w:t xml:space="preserve">(далее – заявители). </w:t>
      </w:r>
    </w:p>
    <w:p w:rsidR="001D768C" w:rsidRPr="001D768C" w:rsidRDefault="001D768C" w:rsidP="001D768C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 (далее - представитель заявителя).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D768C" w:rsidRPr="001D768C" w:rsidRDefault="001D768C" w:rsidP="001D768C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b/>
          <w:sz w:val="28"/>
          <w:szCs w:val="28"/>
        </w:rPr>
        <w:t xml:space="preserve">Требования к порядку информирования </w:t>
      </w:r>
    </w:p>
    <w:p w:rsidR="001D768C" w:rsidRPr="001D768C" w:rsidRDefault="001D768C" w:rsidP="001D768C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b/>
          <w:sz w:val="28"/>
          <w:szCs w:val="28"/>
        </w:rPr>
        <w:t>о предоставлении муниципальной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D768C">
        <w:rPr>
          <w:rFonts w:ascii="Times New Roman" w:eastAsia="Times New Roman" w:hAnsi="Times New Roman" w:cs="Times New Roman"/>
          <w:b/>
          <w:sz w:val="28"/>
          <w:szCs w:val="28"/>
        </w:rPr>
        <w:t>услуги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768C" w:rsidRPr="001D768C" w:rsidRDefault="001D768C" w:rsidP="001D768C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1.3.  Информирование заявителя о предоставлении муниципальной услуги осуществляется:</w:t>
      </w:r>
    </w:p>
    <w:p w:rsidR="001D768C" w:rsidRPr="001D768C" w:rsidRDefault="001D768C" w:rsidP="001D768C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1.3.1. Лично;</w:t>
      </w:r>
    </w:p>
    <w:p w:rsidR="001D768C" w:rsidRPr="001D768C" w:rsidRDefault="001D768C" w:rsidP="001D768C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 xml:space="preserve">1.3.2. Непосредственно в здании Администрации с использованием средств наглядной информации, в том числе информационных стендов и </w:t>
      </w:r>
      <w:r w:rsidRPr="001D768C">
        <w:rPr>
          <w:rFonts w:ascii="Times New Roman" w:eastAsia="Times New Roman" w:hAnsi="Times New Roman" w:cs="Times New Roman"/>
          <w:sz w:val="28"/>
          <w:szCs w:val="28"/>
        </w:rPr>
        <w:lastRenderedPageBreak/>
        <w:t>средств информирования с использованием информационно-коммуникационных технологий;</w:t>
      </w:r>
    </w:p>
    <w:p w:rsidR="001D768C" w:rsidRPr="001D768C" w:rsidRDefault="001D768C" w:rsidP="001D768C">
      <w:pPr>
        <w:widowControl w:val="0"/>
        <w:numPr>
          <w:ilvl w:val="2"/>
          <w:numId w:val="2"/>
        </w:numPr>
        <w:tabs>
          <w:tab w:val="num" w:pos="142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>Посредством использования телефонной, почтовой связи, а также</w:t>
      </w:r>
    </w:p>
    <w:p w:rsidR="001D768C" w:rsidRPr="001D768C" w:rsidRDefault="001D768C" w:rsidP="001D768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электронной почты;</w:t>
      </w:r>
    </w:p>
    <w:p w:rsidR="001D768C" w:rsidRPr="001D768C" w:rsidRDefault="001D768C" w:rsidP="001D768C">
      <w:pPr>
        <w:widowControl w:val="0"/>
        <w:numPr>
          <w:ilvl w:val="2"/>
          <w:numId w:val="2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Посредством размещения информации на официальном сайте Администрации в информационно-телекоммуникационной сети «Интернет»</w:t>
      </w:r>
      <w:r w:rsidR="003933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33F0" w:rsidRPr="003576FA">
        <w:rPr>
          <w:rFonts w:ascii="Times New Roman" w:eastAsia="Times New Roman" w:hAnsi="Times New Roman" w:cs="Times New Roman"/>
          <w:sz w:val="28"/>
          <w:szCs w:val="28"/>
          <w:lang w:val="en-US"/>
        </w:rPr>
        <w:t>rahmanovsky</w:t>
      </w:r>
      <w:r w:rsidR="003933F0" w:rsidRPr="003576FA">
        <w:rPr>
          <w:rFonts w:ascii="Times New Roman" w:eastAsia="Times New Roman" w:hAnsi="Times New Roman" w:cs="Times New Roman"/>
          <w:sz w:val="28"/>
          <w:szCs w:val="28"/>
        </w:rPr>
        <w:t>.</w:t>
      </w:r>
      <w:r w:rsidR="003933F0" w:rsidRPr="003576FA">
        <w:rPr>
          <w:rFonts w:ascii="Times New Roman" w:eastAsia="Times New Roman" w:hAnsi="Times New Roman" w:cs="Times New Roman"/>
          <w:sz w:val="28"/>
          <w:szCs w:val="28"/>
          <w:lang w:val="en-US"/>
        </w:rPr>
        <w:t>vadinsk</w:t>
      </w:r>
      <w:r w:rsidR="003933F0" w:rsidRPr="003576FA">
        <w:rPr>
          <w:rFonts w:ascii="Times New Roman" w:eastAsia="Times New Roman" w:hAnsi="Times New Roman" w:cs="Times New Roman"/>
          <w:sz w:val="28"/>
          <w:szCs w:val="28"/>
        </w:rPr>
        <w:t>.</w:t>
      </w:r>
      <w:r w:rsidR="003933F0" w:rsidRPr="003576FA">
        <w:rPr>
          <w:rFonts w:ascii="Times New Roman" w:eastAsia="Times New Roman" w:hAnsi="Times New Roman" w:cs="Times New Roman"/>
          <w:sz w:val="28"/>
          <w:szCs w:val="28"/>
          <w:lang w:val="en-US"/>
        </w:rPr>
        <w:t>pnzreg</w:t>
      </w:r>
      <w:r w:rsidR="003933F0" w:rsidRPr="003576FA">
        <w:rPr>
          <w:rFonts w:ascii="Times New Roman" w:eastAsia="Times New Roman" w:hAnsi="Times New Roman" w:cs="Times New Roman"/>
          <w:sz w:val="28"/>
          <w:szCs w:val="28"/>
        </w:rPr>
        <w:t>.</w:t>
      </w:r>
      <w:r w:rsidR="003933F0" w:rsidRPr="003576FA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r w:rsidR="003933F0"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>(далее – официальный</w:t>
      </w:r>
      <w:r w:rsidR="009D65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сайт Администрации), в федеральной государственной информационной системе «Единый портал государственных и муниципальных услуг (функций)» </w:t>
      </w: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(</w:t>
      </w:r>
      <w:hyperlink r:id="rId8" w:history="1">
        <w:r w:rsidRPr="001D768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en-US"/>
          </w:rPr>
          <w:t>www</w:t>
        </w:r>
        <w:r w:rsidRPr="001D768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en-US"/>
          </w:rPr>
          <w:t>.</w:t>
        </w:r>
        <w:r w:rsidRPr="001D768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en-US"/>
          </w:rPr>
          <w:t>gosuslugi</w:t>
        </w:r>
        <w:r w:rsidRPr="001D768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en-US"/>
          </w:rPr>
          <w:t>.</w:t>
        </w:r>
        <w:r w:rsidRPr="001D768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en-US"/>
          </w:rPr>
          <w:t>ru</w:t>
        </w:r>
      </w:hyperlink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) </w:t>
      </w: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</w:t>
      </w: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(</w:t>
      </w: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/>
        </w:rPr>
        <w:t>gosuslugi</w:t>
      </w: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/>
        </w:rPr>
        <w:t>pnzreg</w:t>
      </w: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/>
        </w:rPr>
        <w:t>ru</w:t>
      </w: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) </w:t>
      </w: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>(далее - Региональный портал);</w:t>
      </w:r>
    </w:p>
    <w:p w:rsidR="001D768C" w:rsidRPr="001D768C" w:rsidRDefault="001D768C" w:rsidP="001D768C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1D768C" w:rsidRPr="001D768C" w:rsidRDefault="001D768C" w:rsidP="001D768C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1D768C" w:rsidRPr="001D768C" w:rsidRDefault="001D768C" w:rsidP="001D768C">
      <w:pPr>
        <w:widowControl w:val="0"/>
        <w:spacing w:after="0" w:line="240" w:lineRule="auto"/>
        <w:ind w:firstLine="57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>а) при личном обращении заявителя;</w:t>
      </w:r>
    </w:p>
    <w:p w:rsidR="001D768C" w:rsidRPr="001D768C" w:rsidRDefault="001D768C" w:rsidP="001D768C">
      <w:pPr>
        <w:widowControl w:val="0"/>
        <w:spacing w:after="0" w:line="240" w:lineRule="auto"/>
        <w:ind w:firstLine="57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>б) по письменным обращениям (в том числе по электронной почте).</w:t>
      </w:r>
    </w:p>
    <w:p w:rsidR="001D768C" w:rsidRPr="001D768C" w:rsidRDefault="001D768C" w:rsidP="001D768C">
      <w:pPr>
        <w:widowControl w:val="0"/>
        <w:spacing w:after="0" w:line="240" w:lineRule="auto"/>
        <w:ind w:firstLine="5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 на обращение направляется почтой в адрес заявителя в срок, непревышающий пяти рабочих дней со дня регистрации письменного обращения либо в электронной форме на адрес электронной почты заявителя, в случае если заявитель указывает на такой способ его получения.</w:t>
      </w:r>
    </w:p>
    <w:p w:rsidR="001D768C" w:rsidRPr="001D768C" w:rsidRDefault="001D768C" w:rsidP="001D768C">
      <w:pPr>
        <w:widowControl w:val="0"/>
        <w:spacing w:after="0" w:line="240" w:lineRule="auto"/>
        <w:ind w:firstLine="57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>в) по телефону.</w:t>
      </w:r>
    </w:p>
    <w:p w:rsidR="001D768C" w:rsidRPr="001D768C" w:rsidRDefault="001D768C" w:rsidP="001D768C">
      <w:pPr>
        <w:widowControl w:val="0"/>
        <w:spacing w:after="0" w:line="240" w:lineRule="auto"/>
        <w:ind w:firstLine="57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1D768C" w:rsidRPr="001D768C" w:rsidRDefault="001D768C" w:rsidP="001D768C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1D768C" w:rsidRPr="001D768C" w:rsidRDefault="001D768C" w:rsidP="001D768C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1D768C" w:rsidRPr="001D768C" w:rsidRDefault="001D768C" w:rsidP="001D768C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достоинства;</w:t>
      </w:r>
    </w:p>
    <w:p w:rsidR="001D768C" w:rsidRPr="001D768C" w:rsidRDefault="001D768C" w:rsidP="001D768C">
      <w:pPr>
        <w:widowControl w:val="0"/>
        <w:tabs>
          <w:tab w:val="left" w:pos="967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по электронной почте ответ по вопросам, перечень которых установлен пунктом 1.5 Административного регламента, направляется на </w:t>
      </w: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адрес электронной почты заявителя в срок, не превышающий один день со дня регистрации обращения, поступившего в форме электронного документа.</w:t>
      </w:r>
    </w:p>
    <w:p w:rsidR="001D768C" w:rsidRPr="001D768C" w:rsidRDefault="001D768C" w:rsidP="001D768C">
      <w:pPr>
        <w:widowControl w:val="0"/>
        <w:tabs>
          <w:tab w:val="left" w:pos="967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Ответы на вопросы, не предусмотренные пунктом 1.5 Административного регламента, направляются на электронный адрес заявителя в срок, не превышающий двух дней со дня регистрации обращения, поступившего в форме электронного документа, и на почтовый адрес заявителя в срок, не превышающий трех дней со дня регистрации письменного обращения;</w:t>
      </w:r>
    </w:p>
    <w:p w:rsidR="001D768C" w:rsidRPr="001D768C" w:rsidRDefault="001D768C" w:rsidP="001D768C">
      <w:pPr>
        <w:widowControl w:val="0"/>
        <w:tabs>
          <w:tab w:val="left" w:pos="967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>д)</w:t>
      </w: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1D768C" w:rsidRPr="001D768C" w:rsidRDefault="001D768C" w:rsidP="001D768C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>1.5. Информация по вопросам предоставления муниципальной услуги включает в себя следующие сведения:</w:t>
      </w:r>
    </w:p>
    <w:p w:rsidR="001D768C" w:rsidRPr="001D768C" w:rsidRDefault="001D768C" w:rsidP="001D768C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1D768C" w:rsidRPr="001D768C" w:rsidRDefault="001D768C" w:rsidP="001D768C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круг заявителей, которым предоставляется муниципальная услуга;</w:t>
      </w:r>
    </w:p>
    <w:p w:rsidR="001D768C" w:rsidRPr="001D768C" w:rsidRDefault="001D768C" w:rsidP="001D768C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1D768C" w:rsidRPr="001D768C" w:rsidRDefault="001D768C" w:rsidP="001D768C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срок предоставления муниципальной услуги;</w:t>
      </w:r>
    </w:p>
    <w:p w:rsidR="001D768C" w:rsidRPr="001D768C" w:rsidRDefault="001D768C" w:rsidP="001D768C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порядок и способы подачи документов, представляемых заявителем для получения муниципальной услуги;</w:t>
      </w:r>
    </w:p>
    <w:p w:rsidR="001D768C" w:rsidRPr="001D768C" w:rsidRDefault="001D768C" w:rsidP="001D768C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</w:t>
      </w:r>
      <w:r w:rsidR="003933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933F0" w:rsidRPr="003576FA">
        <w:rPr>
          <w:rFonts w:ascii="Times New Roman" w:eastAsia="Times New Roman" w:hAnsi="Times New Roman" w:cs="Times New Roman"/>
          <w:sz w:val="28"/>
          <w:szCs w:val="28"/>
        </w:rPr>
        <w:t>Рахмановского сельсовета Вадинского района Пензенской области</w:t>
      </w:r>
      <w:r w:rsidR="003933F0">
        <w:rPr>
          <w:rFonts w:ascii="Times New Roman" w:hAnsi="Times New Roman" w:cs="Times New Roman"/>
          <w:sz w:val="28"/>
          <w:szCs w:val="28"/>
        </w:rPr>
        <w:t>;</w:t>
      </w:r>
    </w:p>
    <w:p w:rsidR="001D768C" w:rsidRPr="001D768C" w:rsidRDefault="001D768C" w:rsidP="001D768C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1D768C" w:rsidRPr="001D768C" w:rsidRDefault="001D768C" w:rsidP="001D768C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1D768C" w:rsidRPr="001D768C" w:rsidRDefault="001D768C" w:rsidP="001D768C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1D768C" w:rsidRPr="001D768C" w:rsidRDefault="001D768C" w:rsidP="001D768C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сведения о месте нахождения, графике работы, телефонах, адресе официального сайта Администрации, а также электронной почты;</w:t>
      </w:r>
    </w:p>
    <w:p w:rsidR="001D768C" w:rsidRPr="001D768C" w:rsidRDefault="001D768C" w:rsidP="001D768C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</w:t>
      </w: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«Интернет» (далее - официальный сайт МФЦ), а также электронной почты;</w:t>
      </w:r>
    </w:p>
    <w:p w:rsidR="001D768C" w:rsidRPr="001D768C" w:rsidRDefault="001D768C" w:rsidP="001D768C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1D768C" w:rsidRPr="001D768C" w:rsidRDefault="001D768C" w:rsidP="001D768C">
      <w:pPr>
        <w:widowControl w:val="0"/>
        <w:spacing w:after="0" w:line="240" w:lineRule="auto"/>
        <w:ind w:firstLine="6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 xml:space="preserve">1.6.На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</w:t>
      </w: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Административного регламента.</w:t>
      </w:r>
    </w:p>
    <w:p w:rsidR="001D768C" w:rsidRPr="001D768C" w:rsidRDefault="001D768C" w:rsidP="001D768C">
      <w:pPr>
        <w:widowControl w:val="0"/>
        <w:numPr>
          <w:ilvl w:val="1"/>
          <w:numId w:val="4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Информация по вопросам предоставления муниципальной услуги</w:t>
      </w:r>
      <w:r w:rsidR="00EF2A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предоставляется заявителю бесплатно.</w:t>
      </w:r>
    </w:p>
    <w:p w:rsidR="001D768C" w:rsidRPr="001D768C" w:rsidRDefault="001D768C" w:rsidP="001D768C">
      <w:pPr>
        <w:widowControl w:val="0"/>
        <w:numPr>
          <w:ilvl w:val="1"/>
          <w:numId w:val="4"/>
        </w:numPr>
        <w:tabs>
          <w:tab w:val="num" w:pos="-18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имперсональных данных.</w:t>
      </w:r>
    </w:p>
    <w:p w:rsidR="001D768C" w:rsidRPr="001D768C" w:rsidRDefault="001D768C" w:rsidP="001D768C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1.9. Порядок, форма, место размещения и способы получения справочной информации.</w:t>
      </w:r>
    </w:p>
    <w:p w:rsidR="001D768C" w:rsidRPr="001D768C" w:rsidRDefault="001D768C" w:rsidP="001D768C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1D768C" w:rsidRPr="001D768C" w:rsidRDefault="001D768C" w:rsidP="001D768C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1D768C" w:rsidRPr="001D768C" w:rsidRDefault="001D768C" w:rsidP="001D768C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>К справочной информации относится следующая информация:</w:t>
      </w:r>
    </w:p>
    <w:p w:rsidR="001D768C" w:rsidRPr="001D768C" w:rsidRDefault="001D768C" w:rsidP="001D768C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место нахождения и график работы Администрации и МФЦ;</w:t>
      </w:r>
    </w:p>
    <w:p w:rsidR="001D768C" w:rsidRPr="001D768C" w:rsidRDefault="001D768C" w:rsidP="001D768C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справочные телефоны Администрации и МФЦ, в том числе номер телефона-автоинформатора (при наличии);</w:t>
      </w:r>
    </w:p>
    <w:p w:rsidR="001D768C" w:rsidRPr="001D768C" w:rsidRDefault="001D768C" w:rsidP="001D768C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адреса официальных сайтов Администрации и МФЦ, адреса их</w:t>
      </w:r>
    </w:p>
    <w:p w:rsidR="001D768C" w:rsidRPr="001D768C" w:rsidRDefault="001D768C" w:rsidP="001D768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электронной почты.</w:t>
      </w:r>
    </w:p>
    <w:p w:rsidR="001D768C" w:rsidRPr="001D768C" w:rsidRDefault="001D768C" w:rsidP="001D768C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МФЦ, на официальном сайте Администрации, МФЦ, на Едином портале, Региональном портале.</w:t>
      </w:r>
    </w:p>
    <w:p w:rsidR="001D768C" w:rsidRPr="001D768C" w:rsidRDefault="001D768C" w:rsidP="001D768C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1D768C" w:rsidRPr="001D768C" w:rsidRDefault="001D768C" w:rsidP="001D768C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1D768C" w:rsidRPr="001D768C" w:rsidRDefault="001D768C" w:rsidP="001D76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МФЦ обеспечивает размещение и актуализацию справочной </w:t>
      </w: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информации на информационных стендах и официальном сайте МФЦ.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b/>
          <w:bCs/>
          <w:sz w:val="28"/>
          <w:szCs w:val="28"/>
        </w:rPr>
        <w:t>II. Стандарт предоставления муниципальной услуги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b/>
          <w:bCs/>
          <w:sz w:val="28"/>
          <w:szCs w:val="28"/>
        </w:rPr>
        <w:t>Наименование муниципальной услуги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2.1. Наименование муниципальной услуги: «Признание садового дома жилым домом или жилого дома садовым домом».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Краткое наименование муниципальной услуги не предусмотрено.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b/>
          <w:bCs/>
          <w:sz w:val="28"/>
          <w:szCs w:val="28"/>
        </w:rPr>
        <w:t>Наименование органа местного самоуправления, предоставляющего муниципальную услугу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2.2. Предоставление муниципальной услуги осуществляет Администрация.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b/>
          <w:bCs/>
          <w:sz w:val="28"/>
          <w:szCs w:val="28"/>
        </w:rPr>
        <w:t>Результат предоставления муниципальной услуги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2.3. Результатом предоставления муниципальной услуги является: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- решение о признании садового дома жилым домом или жилого дома садовым домом;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- решение об отказе в признании садового дома жилым домом или жилого дома садовым домом.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b/>
          <w:bCs/>
          <w:sz w:val="28"/>
          <w:szCs w:val="28"/>
        </w:rPr>
        <w:t>Срок предоставления муниципальной услуги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 xml:space="preserve">2.4. Срок предоставления муниципальной услуги - 45 календарных дней со дня подачи заявления о предоставлении муниципальной услуги в Администрацию. 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В случае если окончание срока рассмотрения заявления приходится на нерабочий день, днем окончания срока считается рабочий день, следующий за нерабочим днем.</w:t>
      </w:r>
    </w:p>
    <w:p w:rsidR="001D768C" w:rsidRPr="001D768C" w:rsidRDefault="001D768C" w:rsidP="001D768C">
      <w:pPr>
        <w:spacing w:after="0" w:line="240" w:lineRule="auto"/>
        <w:ind w:firstLine="567"/>
        <w:jc w:val="both"/>
        <w:rPr>
          <w:rFonts w:ascii="Calibri" w:eastAsia="Calibri" w:hAnsi="Calibri" w:cs="Times New Roman"/>
          <w:lang w:eastAsia="en-US"/>
        </w:rPr>
      </w:pPr>
      <w:r w:rsidRPr="001D768C">
        <w:rPr>
          <w:rFonts w:ascii="Times New Roman" w:eastAsia="Calibri" w:hAnsi="Times New Roman" w:cs="Times New Roman"/>
          <w:sz w:val="28"/>
          <w:szCs w:val="28"/>
          <w:lang w:eastAsia="en-US"/>
        </w:rPr>
        <w:t>В случае представления заявления через МФЦ срок, указанный в абзаце первом настоящего пункта, исчисляется со дня получения МФЦ заявления и документов, указанных в пункте 2.6. раздела 2 Административного регламента.</w:t>
      </w:r>
    </w:p>
    <w:p w:rsidR="001D768C" w:rsidRPr="001D768C" w:rsidRDefault="001D768C" w:rsidP="001D768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D768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Решение о признании садового дома жилым домом или жилого дома садовым домом</w:t>
      </w:r>
      <w:r w:rsidR="00EF2A1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1D768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либо решение об отказе в признании садового дома жилым домом или жилого дома садовым домом выдается или направляется заявителю, указанным в заявлении способом, не позднее чем через 3 рабочих дня со дня принятия такого решения.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Правовые основания для предоставления муниципальной услуги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 xml:space="preserve">2.5. Перечень нормативных правовых актов, регулирующих </w:t>
      </w:r>
      <w:r w:rsidRPr="001D768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предоставление муниципальной услуги (с указанием их реквизитов и источников официального опубликования), </w:t>
      </w:r>
      <w:r w:rsidRPr="001D768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размещается на </w:t>
      </w:r>
      <w:r w:rsidRPr="001D768C">
        <w:rPr>
          <w:rFonts w:ascii="Times New Roman" w:eastAsia="Times New Roman" w:hAnsi="Times New Roman" w:cs="Times New Roman"/>
          <w:sz w:val="28"/>
          <w:szCs w:val="28"/>
        </w:rPr>
        <w:t>Едином портале, Региональном портале и на официальном сайте Администрации, информационных стендах Администрации, МФЦ.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Специалисты Администрации, обеспечивают размещение и актуализацию </w:t>
      </w:r>
      <w:r w:rsidRPr="001D768C">
        <w:rPr>
          <w:rFonts w:ascii="Times New Roman" w:eastAsia="Times New Roman" w:hAnsi="Times New Roman" w:cs="Times New Roman"/>
          <w:sz w:val="28"/>
          <w:szCs w:val="28"/>
        </w:rPr>
        <w:t>перечня нормативных правовых актов, регулирующих предоставление муниципальной услуги,</w:t>
      </w:r>
      <w:r w:rsidR="00EF2A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768C">
        <w:rPr>
          <w:rFonts w:ascii="Times New Roman" w:eastAsia="Times New Roman" w:hAnsi="Times New Roman" w:cs="Times New Roman"/>
          <w:sz w:val="28"/>
          <w:szCs w:val="28"/>
        </w:rPr>
        <w:t>на Едином портале, Региональном портале, на официальном сайте Администрации и информационных стендах Администрации.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 xml:space="preserve">Специалисты МФЦ </w:t>
      </w:r>
      <w:r w:rsidRPr="001D768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обеспечивают размещение и актуализацию </w:t>
      </w:r>
      <w:r w:rsidRPr="001D768C">
        <w:rPr>
          <w:rFonts w:ascii="Times New Roman" w:eastAsia="Times New Roman" w:hAnsi="Times New Roman" w:cs="Times New Roman"/>
          <w:sz w:val="28"/>
          <w:szCs w:val="28"/>
        </w:rPr>
        <w:t>перечня нормативных правовых актов, регулирующих предоставление муниципальной услуги, на информационных стендах МФЦ.</w:t>
      </w:r>
    </w:p>
    <w:p w:rsidR="001D768C" w:rsidRPr="001D768C" w:rsidRDefault="001D768C" w:rsidP="001D768C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D768C" w:rsidRPr="001D768C" w:rsidRDefault="001D768C" w:rsidP="001D7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b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D768C" w:rsidRPr="001D768C" w:rsidRDefault="001D768C" w:rsidP="001D768C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P164"/>
      <w:bookmarkEnd w:id="1"/>
      <w:r w:rsidRPr="001D768C">
        <w:rPr>
          <w:rFonts w:ascii="Times New Roman" w:eastAsia="Times New Roman" w:hAnsi="Times New Roman" w:cs="Times New Roman"/>
          <w:sz w:val="28"/>
          <w:szCs w:val="28"/>
        </w:rPr>
        <w:t>2.6. Исчерпывающий перечень документов, которые заявитель (представитель заявителя) должен представить самостоятельно:</w:t>
      </w:r>
    </w:p>
    <w:p w:rsidR="001D768C" w:rsidRPr="001D768C" w:rsidRDefault="001D768C" w:rsidP="001D76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Pr="001D768C">
        <w:rPr>
          <w:rFonts w:ascii="Times New Roman" w:eastAsia="Calibri" w:hAnsi="Times New Roman" w:cs="Times New Roman"/>
          <w:sz w:val="28"/>
          <w:szCs w:val="28"/>
          <w:lang w:eastAsia="en-US"/>
        </w:rPr>
        <w:t>заявление о признании садового дома жилым домом или жилого дома садовым домом (далее - заявление), в котором указываются кадастровый номер садового дома или жилого дома и кадастровый номер земельного участка, на котором расположен садовый дом или жилой дом, почтовый адрес заявителя или адрес электронной почты заявителя, а также способ получения результата предоставления муниципальной услуги (почтовое отправление с уведомлением о вручении, электронная почта, получение лично в МФЦ, получение лично в Администрации);</w:t>
      </w:r>
    </w:p>
    <w:p w:rsidR="001D768C" w:rsidRPr="001D768C" w:rsidRDefault="001D768C" w:rsidP="001D768C">
      <w:pPr>
        <w:tabs>
          <w:tab w:val="left" w:pos="9921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2) правоустанавливающий документ на жилой дом или садовый дом в случае, если право собственности заявителя на садовый дом или жилой дом не зарегистрировано в Едином государственном реестре недвижимости, или нотариально заверенная копия такого документа;</w:t>
      </w:r>
    </w:p>
    <w:p w:rsidR="001D768C" w:rsidRPr="001D768C" w:rsidRDefault="001D768C" w:rsidP="001D768C">
      <w:pPr>
        <w:tabs>
          <w:tab w:val="left" w:pos="9921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3) заключение по обследованию технического состояния объекта, подтверждающее соответствие садового дома требованиям к надежности и безопасности, установленным частью 2 статьи 5, статьями 7, 8 и 10 Федерального закона от 30.12.2009 № 384-ФЗ «Технический регламент о безопасности зданий и сооружений», выданное индивидуальным предпринимателем или юридическим лицом, которые являются членами саморегулируемой организации в области инженерных изысканий (в случае признания садового дома жилым домом);</w:t>
      </w:r>
    </w:p>
    <w:p w:rsidR="001D768C" w:rsidRPr="001D768C" w:rsidRDefault="001D768C" w:rsidP="001D768C">
      <w:pPr>
        <w:tabs>
          <w:tab w:val="left" w:pos="9921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lastRenderedPageBreak/>
        <w:t>4) нотариально удостоверенное согласие третьих лиц на признание садового дома жилым домом или жилого дома садовым домом (в случае, если садовый дом или жилой дом обременен правами третьих лиц);</w:t>
      </w:r>
    </w:p>
    <w:p w:rsidR="001D768C" w:rsidRPr="001D768C" w:rsidRDefault="001D768C" w:rsidP="001D768C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5) документ, подтверждающий полномочия представителя физического лица, юридического лица действовать от его имени.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2.6.1.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 по собственной инициативе:</w:t>
      </w:r>
    </w:p>
    <w:p w:rsidR="001D768C" w:rsidRPr="001D768C" w:rsidRDefault="001D768C" w:rsidP="001D76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D768C">
        <w:rPr>
          <w:rFonts w:ascii="Times New Roman" w:eastAsia="Calibri" w:hAnsi="Times New Roman" w:cs="Times New Roman"/>
          <w:sz w:val="28"/>
          <w:szCs w:val="28"/>
          <w:lang w:eastAsia="en-US"/>
        </w:rPr>
        <w:t>- выписка из Единого государственного реестра недвижимости об основных характеристиках и зарегистрированных правах на объект недвижимости, содержащая сведения о зарегистрированных правах заявителя на садовый дом или жилой дом.</w:t>
      </w:r>
    </w:p>
    <w:p w:rsidR="001D768C" w:rsidRPr="001D768C" w:rsidRDefault="001D768C" w:rsidP="001D768C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2.6.2. Заявитель (представитель заявителя) может подать заявление и (или) документы, необходимые для предоставления муниципальной услуги, следующими способами:</w:t>
      </w:r>
    </w:p>
    <w:p w:rsidR="001D768C" w:rsidRPr="001D768C" w:rsidRDefault="001D768C" w:rsidP="001D768C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 xml:space="preserve">1) лично </w:t>
      </w:r>
      <w:r w:rsidRPr="001D768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бумажном носителе </w:t>
      </w:r>
      <w:r w:rsidRPr="001D768C">
        <w:rPr>
          <w:rFonts w:ascii="Times New Roman" w:eastAsia="Times New Roman" w:hAnsi="Times New Roman" w:cs="Times New Roman"/>
          <w:sz w:val="28"/>
          <w:szCs w:val="28"/>
        </w:rPr>
        <w:t>по местонахождению Администрации;</w:t>
      </w:r>
    </w:p>
    <w:p w:rsidR="001D768C" w:rsidRPr="001D768C" w:rsidRDefault="001D768C" w:rsidP="001D768C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2) посредством почтовой связи по местонахождению Администрации;</w:t>
      </w:r>
    </w:p>
    <w:p w:rsidR="001D768C" w:rsidRPr="001D768C" w:rsidRDefault="001D768C" w:rsidP="001D768C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3) 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:rsidR="001D768C" w:rsidRPr="001D768C" w:rsidRDefault="001D768C" w:rsidP="001D768C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b/>
          <w:bCs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P190"/>
      <w:bookmarkEnd w:id="2"/>
      <w:r w:rsidRPr="001D768C">
        <w:rPr>
          <w:rFonts w:ascii="Times New Roman" w:eastAsia="Times New Roman" w:hAnsi="Times New Roman" w:cs="Times New Roman"/>
          <w:sz w:val="28"/>
          <w:szCs w:val="28"/>
        </w:rPr>
        <w:t>2.7. Оснований для отказа в приеме документов законодательством Российской Федерации не предусмотрено.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b/>
          <w:bCs/>
          <w:sz w:val="28"/>
          <w:szCs w:val="28"/>
        </w:rPr>
        <w:t>Исчерпывающий перечень оснований для приостановления предоставления муниципальной услуги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2.8. Основания для приостановления предоставления муниципальной услуги не предусмотрены.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768C" w:rsidRPr="001D768C" w:rsidRDefault="001D768C" w:rsidP="001D768C">
      <w:pPr>
        <w:tabs>
          <w:tab w:val="left" w:pos="99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b/>
          <w:sz w:val="28"/>
          <w:szCs w:val="28"/>
        </w:rPr>
        <w:t>Исчерпывающий перечень оснований для отказа в предоставлении муниципальной услуги</w:t>
      </w:r>
    </w:p>
    <w:p w:rsidR="001D768C" w:rsidRPr="001D768C" w:rsidRDefault="001D768C" w:rsidP="001D768C">
      <w:pPr>
        <w:tabs>
          <w:tab w:val="left" w:pos="992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1D768C" w:rsidRPr="001D768C" w:rsidRDefault="001D768C" w:rsidP="001D768C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3" w:name="Par0"/>
      <w:bookmarkEnd w:id="3"/>
      <w:r w:rsidRPr="001D768C">
        <w:rPr>
          <w:rFonts w:ascii="Times New Roman" w:eastAsia="Calibri" w:hAnsi="Times New Roman" w:cs="Times New Roman"/>
          <w:sz w:val="28"/>
          <w:szCs w:val="28"/>
          <w:lang w:eastAsia="en-US"/>
        </w:rPr>
        <w:t>2.9. Решение об отказе в признании садового дома жилым домом или жилого дома садовым домом принимается в следующих случаях:</w:t>
      </w:r>
    </w:p>
    <w:p w:rsidR="001D768C" w:rsidRPr="001D768C" w:rsidRDefault="001D768C" w:rsidP="001D768C">
      <w:pPr>
        <w:tabs>
          <w:tab w:val="left" w:pos="992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1) непредставление заявителем документов, предусмотренных подпунктами 1 и (или) 3 пункта 2.6 раздела 2 Административного регламента;</w:t>
      </w:r>
    </w:p>
    <w:p w:rsidR="001D768C" w:rsidRPr="001D768C" w:rsidRDefault="001D768C" w:rsidP="001D76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D768C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2) поступление в Администрацию сведений, содержащихся в Едином государственном реестре недвижимости, о зарегистрированном праве собственности на садовый дом или жилой дом лица, не являющегося заявителем;</w:t>
      </w:r>
    </w:p>
    <w:p w:rsidR="001D768C" w:rsidRPr="001D768C" w:rsidRDefault="001D768C" w:rsidP="001D76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D768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3) поступление в Администрацию уведомления об отсутствии в Едином государственном реестре недвижимости сведений о зарегистрированных правах на садовый дом или жилой дом, если правоустанавливающий документ, предусмотренный </w:t>
      </w:r>
      <w:hyperlink r:id="rId9" w:history="1">
        <w:r w:rsidRPr="001D768C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подпунктом 2 пункта 2.6</w:t>
        </w:r>
      </w:hyperlink>
      <w:r w:rsidRPr="001D768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Административного регламента, или нотариально заверенная копия такого документа не были представлены заявителем. Отказ в признании садового дома жилым домом или жилого дома садовым домом по указанному основанию допускается в случае, если Администрация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уведомила заявителя указанным в заявлении способом о получении такого уведомления, предложила заявителю представить правоустанавливающий документ, предусмотренный </w:t>
      </w:r>
      <w:hyperlink r:id="rId10" w:history="1">
        <w:r w:rsidRPr="001D768C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подпунктом 2 пункта 2.6</w:t>
        </w:r>
      </w:hyperlink>
      <w:r w:rsidRPr="001D768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Административного регламента, или нотариально заверенную копию такого документа и не получила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документа;</w:t>
      </w:r>
    </w:p>
    <w:p w:rsidR="001D768C" w:rsidRPr="001D768C" w:rsidRDefault="001D768C" w:rsidP="001D768C">
      <w:pPr>
        <w:tabs>
          <w:tab w:val="left" w:pos="992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4) непредставление заявителем документа, предусмотренного подпунктом 4 пункта 2.6 раздела 2 Административного регламента, в случае если садовый дом или жилой дом обременен правами третьих лиц;</w:t>
      </w:r>
    </w:p>
    <w:p w:rsidR="001D768C" w:rsidRPr="001D768C" w:rsidRDefault="001D768C" w:rsidP="001D768C">
      <w:pPr>
        <w:tabs>
          <w:tab w:val="left" w:pos="992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5) размещение садового дома или жилого дома на земельном участке, виды разрешенного использования которого, установленные в соответствии с законодательством Российской Федерации, не предусматривают такого размещения;</w:t>
      </w:r>
    </w:p>
    <w:p w:rsidR="001D768C" w:rsidRPr="001D768C" w:rsidRDefault="001D768C" w:rsidP="001D768C">
      <w:pPr>
        <w:tabs>
          <w:tab w:val="left" w:pos="992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6) использование жилого дома заявителем или иным лицом в качестве места постоянного проживания (при рассмотрении заявления о признании жилого дома садовым домом).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D768C" w:rsidRPr="001D768C" w:rsidRDefault="001D768C" w:rsidP="001D7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4" w:name="P196"/>
      <w:bookmarkEnd w:id="4"/>
      <w:r w:rsidRPr="001D768C">
        <w:rPr>
          <w:rFonts w:ascii="Times New Roman" w:eastAsia="Times New Roman" w:hAnsi="Times New Roman" w:cs="Times New Roman"/>
          <w:b/>
          <w:sz w:val="28"/>
          <w:szCs w:val="28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2.10. Муниципальная услуга предоставляется бесплатно.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b/>
          <w:bCs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lastRenderedPageBreak/>
        <w:t>2.11. Время ожидания в очереди не должно превышать: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- при подаче заявления и (или) документов, необходимых для предоставления муниципальной услуги - 15 минут;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- при получении результата предоставления муниципальной услуги - 15 минут.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b/>
          <w:bCs/>
          <w:sz w:val="28"/>
          <w:szCs w:val="28"/>
        </w:rPr>
        <w:t>Срок регистрации запроса заявителя о предоставлении муниципальной услуги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2.12. Регистрация заявления о предоставлении муниципальной услуги осуществляется в день его получения.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2.13. Заявление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получения.</w:t>
      </w:r>
    </w:p>
    <w:p w:rsidR="001D768C" w:rsidRPr="001D768C" w:rsidRDefault="001D768C" w:rsidP="001D768C">
      <w:pPr>
        <w:tabs>
          <w:tab w:val="left" w:pos="992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b/>
          <w:bCs/>
          <w:sz w:val="28"/>
          <w:szCs w:val="28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>2.14. 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>Помещения Администрации, МФЦ</w:t>
      </w:r>
      <w:r w:rsidR="00EF2A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должны соответствовать установленным санитарно-эпидемиологическим правилам и оборудованы средствами пожаротушения и оповещения о возникновении чрезвычайной ситуации.</w:t>
      </w:r>
      <w:bookmarkStart w:id="5" w:name="_GoBack"/>
      <w:bookmarkEnd w:id="5"/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2.15. Предоставление муниципальной услуги осуществляется в специально выделенных для этой цели помещениях.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2.16. Помещения, в которых осуществляется предоставление муниципальной услуги, оборудуются: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- информационными стендами, содержащими визуальную и текстовую информацию;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- стульями и столами для возможности оформления документов.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2.17. Количество мест ожидания определяется исходя из фактической нагрузки и возможностей для их размещения в здании.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2.18.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lastRenderedPageBreak/>
        <w:t>2.19. Кабинеты приема заявителей должны иметь информационные таблички (вывески) с указанием: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- номера кабинета;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- фамилии, имени, отчества (при наличии) и должности специалиста.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Зал ожидания и места для заполнения запросов оборудуются стульями, столами в количестве не менее двух для возможности оформления документов, обеспечиваются бланками документов и канцелярскими принадлежностями, оборудуются информационным стендом, на котором размещается следующая информация: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- текст административного регламента;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- краткое описание порядка предоставления муниципальной услуги;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- перечень документов, необходимых для предоставления муниципальной услуги;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- образцы заявлений;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- порядок досудебного (внесудебного) обжалования решений и действий (бездействия) органа, предоставляющего муниципальную услугу, а также их должностных лиц и муниципальных служащих;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- справочная информация.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2.20.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2.21.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2.22. На каждой стоянке (остановке) транспортных средств,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 xml:space="preserve">2.23. На каждой стоянке (остановке) транспортных средств, в том числе около объектов социальной, инженерной и транспортной инфраструктур (жилых, общественных и производственных зданий, строений и сооружений, </w:t>
      </w:r>
      <w:r w:rsidRPr="001D768C">
        <w:rPr>
          <w:rFonts w:ascii="Times New Roman" w:eastAsia="Times New Roman" w:hAnsi="Times New Roman" w:cs="Times New Roman"/>
          <w:sz w:val="28"/>
          <w:szCs w:val="28"/>
        </w:rPr>
        <w:lastRenderedPageBreak/>
        <w:t>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 и транспортных средств, перевозящих таких инвалидов и (или) детей-инвалидов, а также инвалидами III группы в порядке, установленном Правительством Российской Федерации. Указанные места для парковки не должны занимать иные транспортные средства, за исключением случаев, предусмотренных правилами дорожного движения.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2.24. 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Прием заявителей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Рабочее место специалиста Администрации,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Специалисты Администрации, МФЦ обеспечиваются личными нагрудными карточками (бейджами) с указанием фамилии, имени, отчества (при наличии) и должности.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Показатели доступности и качества муниципальной услуги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 w:val="28"/>
          <w:szCs w:val="28"/>
        </w:rPr>
      </w:pP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2.25. Показатели доступности и качества предоставления муниципальной услуги.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2.25.1. Показателями доступности предоставления муниципальной услуги являются: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- транспортная доступность к месту предоставления муниципальной услуги;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- размещение информации о порядке предоставления муниципальной услуги на официальном сайте Администрации, на Едином портале и Региональном портале;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- размещение информации о порядке предоставления муниципальной услуги на информационных стендах Администрации, МФЦ;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- размещение информации о порядке предоставления муниципальной услуги в средствах массовой информации</w:t>
      </w:r>
      <w:r w:rsidRPr="001D768C">
        <w:rPr>
          <w:rFonts w:ascii="Times New Roman" w:eastAsia="Times New Roman" w:hAnsi="Times New Roman" w:cs="Calibri"/>
          <w:sz w:val="28"/>
          <w:szCs w:val="28"/>
        </w:rPr>
        <w:t>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2.25.2. Показателями качества предоставления муниципальной услуги являются отсутствие: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- очередей при приеме и выдаче документов заявителям (их представителям);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- нарушений сроков предоставления муниципальной услуги;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- обоснованных жалоб на действия (бездействие) органа, предоставляющего муниципальную услугу, муниципальных служащих и должностных лиц, предоставляющих муниципальную услугу;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- обоснованных жалоб на некорректное, невнимательное отношение муниципальных служащих и должностных лиц, предоставляющих муниципальную услугу, к заявителям (их представителям).</w:t>
      </w:r>
    </w:p>
    <w:p w:rsidR="001D768C" w:rsidRPr="001D768C" w:rsidRDefault="001D768C" w:rsidP="001D768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pacing w:val="2"/>
          <w:sz w:val="28"/>
          <w:szCs w:val="28"/>
          <w:lang w:eastAsia="ar-SA"/>
        </w:rPr>
      </w:pPr>
    </w:p>
    <w:p w:rsidR="001D768C" w:rsidRDefault="001D768C" w:rsidP="001D768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pacing w:val="2"/>
          <w:sz w:val="28"/>
          <w:szCs w:val="28"/>
          <w:lang w:eastAsia="ar-SA"/>
        </w:rPr>
      </w:pPr>
      <w:r w:rsidRPr="001D768C">
        <w:rPr>
          <w:rFonts w:ascii="Times New Roman" w:eastAsia="Calibri" w:hAnsi="Times New Roman" w:cs="Times New Roman"/>
          <w:b/>
          <w:color w:val="00000A"/>
          <w:spacing w:val="2"/>
          <w:sz w:val="28"/>
          <w:szCs w:val="28"/>
          <w:lang w:eastAsia="ar-SA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EF2A18" w:rsidRPr="001D768C" w:rsidRDefault="00EF2A18" w:rsidP="001D768C">
      <w:pPr>
        <w:suppressAutoHyphens/>
        <w:spacing w:after="0" w:line="240" w:lineRule="auto"/>
        <w:jc w:val="center"/>
        <w:rPr>
          <w:rFonts w:ascii="Calibri" w:eastAsia="Calibri" w:hAnsi="Calibri" w:cs="Times New Roman"/>
          <w:color w:val="00000A"/>
          <w:sz w:val="20"/>
          <w:szCs w:val="20"/>
          <w:lang w:eastAsia="ar-SA"/>
        </w:rPr>
      </w:pPr>
    </w:p>
    <w:p w:rsidR="001D768C" w:rsidRPr="001D768C" w:rsidRDefault="001D768C" w:rsidP="001D768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1D768C">
        <w:rPr>
          <w:rFonts w:ascii="Times New Roman" w:eastAsia="Times New Roman" w:hAnsi="Times New Roman" w:cs="Times New Roman"/>
          <w:spacing w:val="2"/>
          <w:sz w:val="28"/>
          <w:szCs w:val="28"/>
        </w:rPr>
        <w:t>2.26.</w:t>
      </w:r>
      <w:r w:rsidR="00EF2A18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D768C">
        <w:rPr>
          <w:rFonts w:ascii="Times New Roman" w:eastAsia="Calibri" w:hAnsi="Times New Roman" w:cs="Times New Roman"/>
          <w:sz w:val="28"/>
          <w:szCs w:val="28"/>
          <w:lang w:eastAsia="en-US"/>
        </w:rPr>
        <w:t>Предоставление муниципальной услуги в МФЦ осуществляется по принципу «одного окна» после однократного обращения заявителя (представителя заявителя) с соответствующим заявлением</w:t>
      </w:r>
      <w:r w:rsidRPr="001D768C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D768C">
        <w:rPr>
          <w:rFonts w:ascii="Times New Roman" w:eastAsia="Calibri" w:hAnsi="Times New Roman" w:cs="Times New Roman"/>
          <w:sz w:val="28"/>
          <w:szCs w:val="28"/>
          <w:lang w:eastAsia="en-US"/>
        </w:rPr>
        <w:t>В МФЦ осуществляются прием и выдача документов только при личном обращении заявителя (представителя заявителя).</w:t>
      </w:r>
    </w:p>
    <w:p w:rsidR="001D768C" w:rsidRPr="001D768C" w:rsidRDefault="001D768C" w:rsidP="001D768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D768C">
        <w:rPr>
          <w:rFonts w:ascii="Times New Roman" w:eastAsia="Calibri" w:hAnsi="Times New Roman" w:cs="Times New Roman"/>
          <w:sz w:val="28"/>
          <w:szCs w:val="28"/>
          <w:lang w:eastAsia="en-US"/>
        </w:rPr>
        <w:t>2.27. В случае подачи документов на предоставление муниципальной услуги в МФЦ непосредственное предоставление муниципальной услуги осуществляется Администрацией.</w:t>
      </w:r>
    </w:p>
    <w:p w:rsidR="001D768C" w:rsidRPr="001D768C" w:rsidRDefault="001D768C" w:rsidP="001D768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D768C">
        <w:rPr>
          <w:rFonts w:ascii="Times New Roman" w:eastAsia="Calibri" w:hAnsi="Times New Roman" w:cs="Times New Roman"/>
          <w:sz w:val="28"/>
          <w:szCs w:val="28"/>
          <w:lang w:eastAsia="en-US"/>
        </w:rPr>
        <w:t>При обращении заявителя в МФЦ обеспечивается передача заявления  в Администрацию в порядке и сроки, установленные соглашением о взаимодействии между МФЦ и Администрацией, при личном обращении заявителя.</w:t>
      </w:r>
    </w:p>
    <w:p w:rsidR="001D768C" w:rsidRPr="001D768C" w:rsidRDefault="001D768C" w:rsidP="001D768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D768C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Администрация обязана представить в полном объеме предусмотренную Административным регламентом информацию МФЦ для ее размещения в месте, отведенном для информирования заявителей.</w:t>
      </w:r>
    </w:p>
    <w:p w:rsidR="001D768C" w:rsidRPr="001D768C" w:rsidRDefault="001D768C" w:rsidP="001D768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D768C">
        <w:rPr>
          <w:rFonts w:ascii="Times New Roman" w:eastAsia="Calibri" w:hAnsi="Times New Roman" w:cs="Times New Roman"/>
          <w:sz w:val="28"/>
          <w:szCs w:val="28"/>
          <w:lang w:eastAsia="en-US"/>
        </w:rPr>
        <w:t>2.28. При предоставлении муниципальной услуги в электронной форме заявителю (представителю заявителя) посредством Регионального портала обеспечивается:</w:t>
      </w:r>
    </w:p>
    <w:p w:rsidR="001D768C" w:rsidRPr="001D768C" w:rsidRDefault="001D768C" w:rsidP="001D768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D768C">
        <w:rPr>
          <w:rFonts w:ascii="Times New Roman" w:eastAsia="Calibri" w:hAnsi="Times New Roman" w:cs="Times New Roman"/>
          <w:sz w:val="28"/>
          <w:szCs w:val="28"/>
          <w:lang w:eastAsia="en-US"/>
        </w:rPr>
        <w:t>1) получение информации о порядке и сроках предоставления муниципальной услуги;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2) 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:rsidR="001D768C" w:rsidRPr="001D768C" w:rsidRDefault="001D768C" w:rsidP="001D76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768C" w:rsidRPr="001D768C" w:rsidRDefault="001D768C" w:rsidP="001D768C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1D768C">
        <w:rPr>
          <w:rFonts w:ascii="Times New Roman" w:eastAsia="Times New Roman" w:hAnsi="Times New Roman" w:cs="Times New Roman"/>
          <w:b/>
          <w:bCs/>
          <w:sz w:val="28"/>
          <w:szCs w:val="28"/>
        </w:rPr>
        <w:t>III. С</w:t>
      </w:r>
      <w:r w:rsidRPr="001D768C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МФЦ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1D768C" w:rsidRPr="001D768C" w:rsidRDefault="001D768C" w:rsidP="001D768C">
      <w:pPr>
        <w:tabs>
          <w:tab w:val="left" w:pos="171"/>
          <w:tab w:val="left" w:pos="456"/>
          <w:tab w:val="left" w:pos="741"/>
          <w:tab w:val="left" w:pos="992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3.1.1. Прием и регистрация заявления и документов для получения муниципальной услуги;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3.1.2. Рассмотрение заявления и документов и принятие решение о признании садового дома жилым домом или жилого дома садовым домом или решение об отказе в признании садового дома жилым домом или жилого дома садовым домом;</w:t>
      </w:r>
    </w:p>
    <w:p w:rsidR="001D768C" w:rsidRPr="001D768C" w:rsidRDefault="001D768C" w:rsidP="001D768C">
      <w:pPr>
        <w:tabs>
          <w:tab w:val="left" w:pos="741"/>
          <w:tab w:val="left" w:pos="9921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3.1.3. Направление заявителю результата предоставления муниципальной услуги (решение о признании садового дома жилым домом или жилого дома садовым домом либо об отказе в признании садового дома жилым домом или жилого дома садовым домом);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3.1.4. Исправление допущенных опечаток и ошибок в выданных в результате предоставления муниципальной услуги документах.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b/>
          <w:bCs/>
          <w:sz w:val="28"/>
          <w:szCs w:val="28"/>
        </w:rPr>
        <w:t>Прием и регистрация заявления и документов для получения муниципальной услуги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 xml:space="preserve">3.2. Основанием для начала административной процедуры является обращение заявителя </w:t>
      </w:r>
      <w:r w:rsidRPr="001D768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(представителя заявителя) </w:t>
      </w:r>
      <w:r w:rsidRPr="001D768C">
        <w:rPr>
          <w:rFonts w:ascii="Times New Roman" w:eastAsia="Times New Roman" w:hAnsi="Times New Roman" w:cs="Times New Roman"/>
          <w:sz w:val="28"/>
          <w:szCs w:val="28"/>
        </w:rPr>
        <w:t>с заявлением для предоставления муниципальной услуги по форме согласно приложению №1 к Административному регламенту в Администрацию, МФЦ.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3.3. При представлении заявителем заявления и документов, необходимых для предоставления муниципальной услуги  устанавливается личность заявителя, проверяются полномочия заявителя, осуществляется проверка соответствия сведений, указанных в заявлении, представленных документах, полнота и правильность оформления заявления.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lastRenderedPageBreak/>
        <w:t>3.4. При приеме заявления и документов специалист Администрации, ответственный за прием и регистрацию документов по предоставлению муниципальной услуги, проверяет: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- правильность заполнения заявления;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- осуществляет сверку сведений, указанных заявителем в заявлении, со сведениями, содержащимися в паспорте и других представленных документах;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- комплектность документов, прилагаемых к заявлению.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3.5. Поступившие заявление и документы, в том числе из МФЦ, регистрируются с присвоением входящего номера и указанием даты получения.</w:t>
      </w:r>
    </w:p>
    <w:p w:rsidR="001D768C" w:rsidRPr="001D768C" w:rsidRDefault="001D768C" w:rsidP="001D76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 xml:space="preserve">3.6. Если заявление и документы представляются заявителем (представителем заявителя) в МФЦ лично, то специалистом МФЦ заявителю (представителю заявителя) выдается </w:t>
      </w:r>
      <w:hyperlink r:id="rId11" w:anchor="P657" w:history="1">
        <w:r w:rsidRPr="001D768C">
          <w:rPr>
            <w:rFonts w:ascii="Times New Roman" w:eastAsia="Times New Roman" w:hAnsi="Times New Roman" w:cs="Times New Roman"/>
            <w:sz w:val="28"/>
            <w:szCs w:val="28"/>
          </w:rPr>
          <w:t>расписка</w:t>
        </w:r>
      </w:hyperlink>
      <w:r w:rsidRPr="001D768C">
        <w:rPr>
          <w:rFonts w:ascii="Times New Roman" w:eastAsia="Times New Roman" w:hAnsi="Times New Roman" w:cs="Times New Roman"/>
          <w:sz w:val="28"/>
          <w:szCs w:val="28"/>
        </w:rPr>
        <w:t xml:space="preserve"> в получении документов, </w:t>
      </w:r>
      <w:r w:rsidRPr="001D768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с указанием их перечня и даты получения, в день предоставления данных документов. </w:t>
      </w:r>
    </w:p>
    <w:p w:rsidR="001D768C" w:rsidRPr="001D768C" w:rsidRDefault="001D768C" w:rsidP="001D76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3.7. В случае если заявление и документы представлены в Администрацию посредством почтового отправления, расписка в получении таких заявления и документов направляется Администрацией заявителю указанным в заявлении способом.</w:t>
      </w:r>
    </w:p>
    <w:p w:rsidR="001D768C" w:rsidRPr="001D768C" w:rsidRDefault="001D768C" w:rsidP="001D76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3.8. Критерием для приема и регистрации заявления и документов, необходимых для предоставления муниципальной услуги, является поступившее в Администрацию заявление и документы. 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3.9. Зарегистрированное заявление и документы передаются на рассмотрение главе Администрации, который определяет исполнителя, ответственного за работу с поступившим заявлением (далее - ответственный исполнитель).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 xml:space="preserve">3.10. Способ фиксации результата административной процедуры является регистрация в Книге регистрации заявления о предоставлении муниципальной услуги. 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3.11. Продолжительность административной процедуры (максимальный срок ее выполнения) составляет 5календарных дней со дня поступления заявления и документов в Администрацию.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3.12. Результатом административной процедуры является прием и регистрация поступившего заявления и документов, определение ответственного исполнителя.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b/>
          <w:sz w:val="28"/>
          <w:szCs w:val="28"/>
        </w:rPr>
        <w:t>Рассмотрение заявления и документов и принятие решение о признании садового дома жилым домом или жилого дома садовым домом или об отказе в признании садового дома жилым домом или жилого дома садовым домом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3.13. 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исполнителю.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lastRenderedPageBreak/>
        <w:t>3.14. Ответственный исполнитель осуществляет проверку сведений, содержащихся в заявлении и документах, представленных заявителем с целью определения: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- полноты и достоверности сведений, содержащихся в представленных документах;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- согласованности представленной информации между отдельными документами комплекта;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- наличия оснований для отказа в предоставлении муниципальной услуги, предусмотренных пунктом 2.9 Административного регламента (за исключением подпункта 3 пункта 2.9 Административного регламента).</w:t>
      </w:r>
      <w:bookmarkStart w:id="6" w:name="Par342"/>
      <w:bookmarkEnd w:id="6"/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3.15. В случае наличия оснований для отказа в предоставлении муниципальной услуги, предусмотренных пунктами 2.9 Административного регламента ответственный исполнитель подготавливает решение об отказе в признании садового дома жилым домом или жилого дома садовым домом.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отсутствии документа указанного</w:t>
      </w:r>
      <w:r w:rsidR="00232D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>в подпункте 2 пункта 2.6 раздела 2 Административного регламента, ответственный исполнитель в течение 1 рабочего дня со дня  регистрации заявления в Администрации,</w:t>
      </w:r>
      <w:r w:rsidR="00232D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осуществляет подготовку и направление запросов о представлении документов, подлежащих получению в рамках межведомственного взаимодействия. 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Межведомственные запросы в форме электронного документа подписываются электронной подписью.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подготовки и направления ответа на межведомственный запрос не может превышать 5 рабочих дней (два рабочих дня - при осуществлении государственного кадастрового учета и (или) государственной регистрации прав на объекты недвижимости)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Федерации.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3.16. В течение 1 рабочего дня, со дня получения запрашиваемых документов и (или) информации, ответственный исполнитель проверяет полноту полученных документов и (или) информации.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3.17. В случае поступления ответа, свидетельствующего об отсутствии в Едином государственном реестре недвижимости сведений о зарегистрированных правах на садовый дом или жилой дом, ответственный исполнитель в течение 1 рабочего дня с момента получения ответа на </w:t>
      </w: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межведомственный запрос направляет в адрес заявителя уведомление  о получении такого ответа и предлагает заявителю представить документ, предусмотренный подпунктом 2 пункта 2.6 раздела 2Административного регламента</w:t>
      </w:r>
      <w:r w:rsidR="00EF2A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>или нотариально заверенную копию такого документа в течение 15 календарных дней со дня направления уведомления о представлении правоустанавливающего документа.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>3.18. В случае непредставления заявителем документа, предусмотренного подпунктом 2 пункта 2.6 Административного регламента</w:t>
      </w:r>
      <w:r w:rsidR="00EF2A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>или нотариально заверенной копии такого документа, по истечении 15 календарных дней со дня направления уведомления, ответственный исполнитель</w:t>
      </w:r>
      <w:r w:rsidR="00EF2A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>в течение 1 рабочего дня со дня окончания вышеуказанного срока,</w:t>
      </w:r>
      <w:r w:rsidR="00EF2A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подготавливает решение об отказе в признании садового дома жилым домом или жилого дома садовым домом в соответствии с пунктом 2.9. Административного регламента.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3.19. В случае представления заявителем документов, указанных в подпункте 2 пункта 2.6Административного Регламента, по собственной инициативе направление межведомственного запроса не осуществляется.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3.20. По результатам рассмотрения сведений, полученных через систему межведомственного взаимодействия или представленных заявителем по собственной инициативе, ответственный исполнитель в течение 1 рабочего дня  подготавливает решение о признании садового дома жилым домом или жилого дома садовым домом (по форме, установленной приложением № 3 к Положению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утвержденного постановлением Правительства Российской Федерации от 28.01.2006 № 47) либо решение об отказе в признании садового дома жилым домом или жилого дома садовым домом. 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Ответственный исполнитель направляет решение о признании садового дома жилым домом или жилого дома садовым домом либо решение об отказе в признании садового дома жилым домом или жилого дома садовым домом на подпись главе Администрации.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 xml:space="preserve">3.21. Результатом выполнения административной процедуры является принятие </w:t>
      </w:r>
      <w:bookmarkStart w:id="7" w:name="_Hlk34384483"/>
      <w:r w:rsidRPr="001D768C">
        <w:rPr>
          <w:rFonts w:ascii="Times New Roman" w:eastAsia="Times New Roman" w:hAnsi="Times New Roman" w:cs="Times New Roman"/>
          <w:sz w:val="28"/>
          <w:szCs w:val="28"/>
        </w:rPr>
        <w:t>решения о признании садового дома жилым домом или жилого дома садовым домом либо решение об отказе в признании садового дома жилым домом или жилого дома садовым домом</w:t>
      </w:r>
      <w:bookmarkEnd w:id="7"/>
      <w:r w:rsidRPr="001D768C">
        <w:rPr>
          <w:rFonts w:ascii="Times New Roman" w:eastAsia="Times New Roman" w:hAnsi="Times New Roman" w:cs="Times New Roman"/>
          <w:sz w:val="28"/>
          <w:szCs w:val="28"/>
        </w:rPr>
        <w:t xml:space="preserve"> и подписание его главой Администрации. 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Решение об отказе в признании садового дома жилым домом или жилого дома садовым домом должно содержать основания, предусмотренные пунктом 2.9 Административного регламента. Отказ в признании садового дома жилым домом или жилого дома садовым домом может быть обжалован заявителем в судебном порядке.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 xml:space="preserve">3.22. Способом фиксации результата выполнения административной процедуры является регистрация решения о признании садового дома жилым </w:t>
      </w:r>
      <w:r w:rsidRPr="001D768C">
        <w:rPr>
          <w:rFonts w:ascii="Times New Roman" w:eastAsia="Times New Roman" w:hAnsi="Times New Roman" w:cs="Times New Roman"/>
          <w:sz w:val="28"/>
          <w:szCs w:val="28"/>
        </w:rPr>
        <w:lastRenderedPageBreak/>
        <w:t>домом или жилого дома садовым домом либо решения об отказе в признании садового дома жилым домом или жилого дома садовым домом.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3.23. Максимальный срок выполнения административных действий в рамках данной административной процедуры –30календарных дней со дня регистрации заявления и документов в Администрации.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D768C" w:rsidRPr="001D768C" w:rsidRDefault="001D768C" w:rsidP="001D768C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b/>
          <w:sz w:val="28"/>
          <w:szCs w:val="28"/>
        </w:rPr>
        <w:t>Направление заявителю результата предоставления муниципальной услуги (решение о признании садового дома жилым домом или жилого дома садовым домом либо об отказе в признании садового дома жилым домом или жилого дома садовым домом)</w:t>
      </w:r>
    </w:p>
    <w:p w:rsidR="001D768C" w:rsidRPr="001D768C" w:rsidRDefault="001D768C" w:rsidP="001D768C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D768C" w:rsidRPr="001D768C" w:rsidRDefault="001D768C" w:rsidP="001D768C">
      <w:pPr>
        <w:tabs>
          <w:tab w:val="left" w:pos="1080"/>
          <w:tab w:val="left" w:pos="9921"/>
        </w:tabs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D768C">
        <w:rPr>
          <w:rFonts w:ascii="Times New Roman" w:eastAsia="Calibri" w:hAnsi="Times New Roman" w:cs="Times New Roman"/>
          <w:sz w:val="28"/>
          <w:szCs w:val="28"/>
          <w:lang w:eastAsia="en-US"/>
        </w:rPr>
        <w:t>3.24. Основанием для начала административной процедуры является подписанное главой Администрации решение о признании садового дома жилым домом или жилого дома садовым домом либо решение об отказе в признании садового дома жилым домом или жилого дома садовым домом.</w:t>
      </w:r>
    </w:p>
    <w:p w:rsidR="001D768C" w:rsidRPr="001D768C" w:rsidRDefault="001D768C" w:rsidP="001D768C">
      <w:pPr>
        <w:tabs>
          <w:tab w:val="left" w:pos="1080"/>
          <w:tab w:val="left" w:pos="9921"/>
        </w:tabs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D768C">
        <w:rPr>
          <w:rFonts w:ascii="Times New Roman" w:eastAsia="Calibri" w:hAnsi="Times New Roman" w:cs="Times New Roman"/>
          <w:sz w:val="28"/>
          <w:szCs w:val="28"/>
          <w:lang w:eastAsia="en-US"/>
        </w:rPr>
        <w:t>3.25. Результатом выполнения данной административной процедуры является направление заявителю подписанного главой Администрации и зарегистрированного в установленном порядке решения о признании садового дома жилым домом или жилого дома садовым домом либо решения об отказе в признании садового дома жилым домом или жилого дома садовым домом способом, указанным в заявлении.</w:t>
      </w:r>
    </w:p>
    <w:p w:rsidR="001D768C" w:rsidRPr="001D768C" w:rsidRDefault="001D768C" w:rsidP="001D768C">
      <w:pPr>
        <w:widowControl w:val="0"/>
        <w:tabs>
          <w:tab w:val="left" w:pos="9921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D768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3.26. Способом фиксации результата выполнения административной процедуры является отметка в журнале учета заявлений и выдачи результата предоставления муниципальной услуги о выдаче или направлении результата предоставления муниципальной услуги.</w:t>
      </w:r>
    </w:p>
    <w:p w:rsidR="001D768C" w:rsidRPr="001D768C" w:rsidRDefault="001D768C" w:rsidP="001D768C">
      <w:pPr>
        <w:widowControl w:val="0"/>
        <w:tabs>
          <w:tab w:val="left" w:pos="9921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D768C">
        <w:rPr>
          <w:rFonts w:ascii="Times New Roman" w:eastAsia="Calibri" w:hAnsi="Times New Roman" w:cs="Times New Roman"/>
          <w:sz w:val="28"/>
          <w:szCs w:val="28"/>
          <w:lang w:eastAsia="en-US"/>
        </w:rPr>
        <w:t>3.27. Решение о признании садового дома жилым домом или жилого дома садовым домом либо решение об отказе в признании садового дома жилым домом или жилого дома садовым домом выдается или направляется заявителю, указанным в заявлении способом не позднее, чем через 3 рабочих дня со дня принятия такого решения.</w:t>
      </w:r>
    </w:p>
    <w:p w:rsidR="001D768C" w:rsidRPr="001D768C" w:rsidRDefault="001D768C" w:rsidP="001D768C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1D768C" w:rsidRPr="001D768C" w:rsidRDefault="001D768C" w:rsidP="001D768C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D768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Исправление допущенных опечаток и ошибок в выданных в результате предоставления муниципальной услуги документах</w:t>
      </w:r>
    </w:p>
    <w:p w:rsidR="001D768C" w:rsidRPr="001D768C" w:rsidRDefault="001D768C" w:rsidP="001D768C">
      <w:pPr>
        <w:tabs>
          <w:tab w:val="left" w:pos="9921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1D768C" w:rsidRPr="001D768C" w:rsidRDefault="001D768C" w:rsidP="001D768C">
      <w:pPr>
        <w:tabs>
          <w:tab w:val="left" w:pos="992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D768C">
        <w:rPr>
          <w:rFonts w:ascii="Times New Roman" w:eastAsia="Calibri" w:hAnsi="Times New Roman" w:cs="Times New Roman"/>
          <w:sz w:val="28"/>
          <w:szCs w:val="28"/>
          <w:lang w:eastAsia="en-US"/>
        </w:rPr>
        <w:t>3.28. 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документах (далее - выданный в результате предоставления муниципальной услуги документ) является получение Администрацией заявления об исправлении технической ошибки.</w:t>
      </w:r>
    </w:p>
    <w:p w:rsidR="001D768C" w:rsidRPr="001D768C" w:rsidRDefault="001D768C" w:rsidP="001D768C">
      <w:pPr>
        <w:tabs>
          <w:tab w:val="left" w:pos="992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D768C">
        <w:rPr>
          <w:rFonts w:ascii="Times New Roman" w:eastAsia="Calibri" w:hAnsi="Times New Roman" w:cs="Times New Roman"/>
          <w:sz w:val="28"/>
          <w:szCs w:val="28"/>
          <w:lang w:eastAsia="en-US"/>
        </w:rPr>
        <w:t>3.29. При обращении об исправлении технической ошибки заявитель представляет:</w:t>
      </w:r>
    </w:p>
    <w:p w:rsidR="001D768C" w:rsidRPr="001D768C" w:rsidRDefault="001D768C" w:rsidP="001D768C">
      <w:pPr>
        <w:tabs>
          <w:tab w:val="left" w:pos="992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D768C">
        <w:rPr>
          <w:rFonts w:ascii="Times New Roman" w:eastAsia="Calibri" w:hAnsi="Times New Roman" w:cs="Times New Roman"/>
          <w:sz w:val="28"/>
          <w:szCs w:val="28"/>
          <w:lang w:eastAsia="en-US"/>
        </w:rPr>
        <w:t>- заявление об исправлении технической ошибки;</w:t>
      </w:r>
    </w:p>
    <w:p w:rsidR="001D768C" w:rsidRPr="001D768C" w:rsidRDefault="001D768C" w:rsidP="001D768C">
      <w:pPr>
        <w:tabs>
          <w:tab w:val="left" w:pos="992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D768C">
        <w:rPr>
          <w:rFonts w:ascii="Times New Roman" w:eastAsia="Calibri" w:hAnsi="Times New Roman" w:cs="Times New Roman"/>
          <w:sz w:val="28"/>
          <w:szCs w:val="28"/>
          <w:lang w:eastAsia="en-US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lastRenderedPageBreak/>
        <w:t>3.30. 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ответственному исполнителю, в установленном порядке.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3.31. В случае наличия технической ошибки в выданном в результате предоставления муниципальной услуги документе, ответственный исполнитель устраняет техническую ошибку путем подготовки проекта о внесения изменений в решение </w:t>
      </w:r>
      <w:r w:rsidRPr="001D768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 признании садового дома жилым домом или жилого дома садовым домом (далее – решение) или   решение об отказе в признании садового дома жилым домом или жилого дома садовым домом</w:t>
      </w:r>
      <w:r w:rsidRPr="001D768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3.32. Ответственный исполнитель передает подготовленное решение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Глава Администрации подписывает решение 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3.33.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5календарных дней с даты регистрации заявления об исправлении технической ошибки в Администрации.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3.34.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1) в случае наличия технической ошибки в выданном в результате предоставления муниципальной услуги документе – решение, с внесенными изменениями;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 xml:space="preserve">2) в случае отсутствия технической ошибки в выданном в результате </w:t>
      </w:r>
      <w:r w:rsidRPr="001D768C">
        <w:rPr>
          <w:rFonts w:ascii="Times New Roman" w:eastAsia="Times New Roman" w:hAnsi="Times New Roman" w:cs="Times New Roman"/>
          <w:sz w:val="28"/>
          <w:szCs w:val="28"/>
        </w:rPr>
        <w:lastRenderedPageBreak/>
        <w:t>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3.35.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1) в случае наличия технической ошибки в выданном в результате предоставления муниципальной услуги документе - решение, с внесенными изменениями;</w:t>
      </w:r>
    </w:p>
    <w:p w:rsidR="001D768C" w:rsidRPr="001D768C" w:rsidRDefault="001D768C" w:rsidP="001D768C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D768C">
        <w:rPr>
          <w:rFonts w:ascii="Times New Roman" w:eastAsia="Calibri" w:hAnsi="Times New Roman" w:cs="Times New Roman"/>
          <w:sz w:val="28"/>
          <w:szCs w:val="28"/>
          <w:lang w:eastAsia="en-US"/>
        </w:rPr>
        <w:t>2)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b/>
          <w:sz w:val="28"/>
          <w:szCs w:val="28"/>
        </w:rPr>
        <w:t>Особенности предоставления муниципальной услуги в МФЦ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3.36. Заявление может быть подано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 xml:space="preserve">3.37. В случае если муниципальная услуга оказывается на базе </w:t>
      </w:r>
      <w:r w:rsidRPr="001D768C">
        <w:rPr>
          <w:rFonts w:ascii="Times New Roman" w:eastAsia="Calibri" w:hAnsi="Times New Roman" w:cs="Times New Roman"/>
          <w:sz w:val="28"/>
          <w:szCs w:val="28"/>
          <w:lang w:eastAsia="en-US"/>
        </w:rPr>
        <w:t>МФЦ</w:t>
      </w:r>
      <w:r w:rsidRPr="001D768C">
        <w:rPr>
          <w:rFonts w:ascii="Times New Roman" w:eastAsia="Times New Roman" w:hAnsi="Times New Roman" w:cs="Times New Roman"/>
          <w:sz w:val="28"/>
          <w:szCs w:val="28"/>
        </w:rPr>
        <w:t xml:space="preserve">, специалист </w:t>
      </w:r>
      <w:r w:rsidRPr="001D768C">
        <w:rPr>
          <w:rFonts w:ascii="Times New Roman" w:eastAsia="Calibri" w:hAnsi="Times New Roman" w:cs="Times New Roman"/>
          <w:sz w:val="28"/>
          <w:szCs w:val="28"/>
          <w:lang w:eastAsia="en-US"/>
        </w:rPr>
        <w:t>МФЦ</w:t>
      </w:r>
      <w:r w:rsidRPr="001D768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 xml:space="preserve">- принимает от заявителя заявление и документы, регистрирует заявление в соответствии с документооборотом </w:t>
      </w:r>
      <w:r w:rsidRPr="001D768C">
        <w:rPr>
          <w:rFonts w:ascii="Times New Roman" w:eastAsia="Calibri" w:hAnsi="Times New Roman" w:cs="Times New Roman"/>
          <w:sz w:val="28"/>
          <w:szCs w:val="28"/>
          <w:lang w:eastAsia="en-US"/>
        </w:rPr>
        <w:t>МФЦ</w:t>
      </w:r>
      <w:r w:rsidRPr="001D768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- проверяет правильность заполнения заявления;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- проверяет комплектность представленных заявителем документов;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- выдает расписку о принятии заявления и документов с описью представленных документов и указанием срока получения результата  муниципальной услуги.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 xml:space="preserve">3.38. Передача документов заявителя из </w:t>
      </w:r>
      <w:r w:rsidRPr="001D768C">
        <w:rPr>
          <w:rFonts w:ascii="Times New Roman" w:eastAsia="Calibri" w:hAnsi="Times New Roman" w:cs="Times New Roman"/>
          <w:sz w:val="28"/>
          <w:szCs w:val="28"/>
          <w:lang w:eastAsia="en-US"/>
        </w:rPr>
        <w:t>МФЦ</w:t>
      </w:r>
      <w:r w:rsidRPr="001D768C">
        <w:rPr>
          <w:rFonts w:ascii="Times New Roman" w:eastAsia="Times New Roman" w:hAnsi="Times New Roman" w:cs="Times New Roman"/>
          <w:sz w:val="28"/>
          <w:szCs w:val="28"/>
        </w:rPr>
        <w:t xml:space="preserve"> в Администрацию  осуществляется не позднее 1 рабочего дня, следующего за днем регистрации заявления и принятых документов, указанных в </w:t>
      </w:r>
      <w:hyperlink w:anchor="P118" w:history="1">
        <w:r w:rsidRPr="001D768C">
          <w:rPr>
            <w:rFonts w:ascii="Times New Roman" w:eastAsia="Times New Roman" w:hAnsi="Times New Roman" w:cs="Times New Roman"/>
            <w:sz w:val="28"/>
            <w:szCs w:val="28"/>
          </w:rPr>
          <w:t>пункте 2.6.</w:t>
        </w:r>
      </w:hyperlink>
      <w:r w:rsidRPr="001D768C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 xml:space="preserve">3.39. Передача документов заявителя из </w:t>
      </w:r>
      <w:r w:rsidRPr="001D768C">
        <w:rPr>
          <w:rFonts w:ascii="Times New Roman" w:eastAsia="Calibri" w:hAnsi="Times New Roman" w:cs="Times New Roman"/>
          <w:sz w:val="28"/>
          <w:szCs w:val="28"/>
          <w:lang w:eastAsia="en-US"/>
        </w:rPr>
        <w:t>МФЦ</w:t>
      </w:r>
      <w:r w:rsidRPr="001D768C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Pr="001D768C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Администрацию</w:t>
      </w:r>
      <w:r w:rsidRPr="001D768C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 специалистом, ответственным за доставку документов </w:t>
      </w:r>
      <w:r w:rsidRPr="001D768C">
        <w:rPr>
          <w:rFonts w:ascii="Times New Roman" w:eastAsia="Calibri" w:hAnsi="Times New Roman" w:cs="Times New Roman"/>
          <w:sz w:val="28"/>
          <w:szCs w:val="28"/>
          <w:lang w:eastAsia="en-US"/>
        </w:rPr>
        <w:t>МФЦ</w:t>
      </w:r>
      <w:r w:rsidRPr="001D768C">
        <w:rPr>
          <w:rFonts w:ascii="Times New Roman" w:eastAsia="Times New Roman" w:hAnsi="Times New Roman" w:cs="Times New Roman"/>
          <w:sz w:val="28"/>
          <w:szCs w:val="28"/>
        </w:rPr>
        <w:t>, в закрытом конверте под подпись специалисту Администрации, ответственному за прием документов заявителя, в сопроводительной ведомости.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 xml:space="preserve">3.40. В срок получения результата специалист </w:t>
      </w:r>
      <w:r w:rsidRPr="001D768C">
        <w:rPr>
          <w:rFonts w:ascii="Times New Roman" w:eastAsia="Calibri" w:hAnsi="Times New Roman" w:cs="Times New Roman"/>
          <w:sz w:val="28"/>
          <w:szCs w:val="28"/>
          <w:lang w:eastAsia="en-US"/>
        </w:rPr>
        <w:t>МФЦ</w:t>
      </w:r>
      <w:r w:rsidRPr="001D768C">
        <w:rPr>
          <w:rFonts w:ascii="Times New Roman" w:eastAsia="Times New Roman" w:hAnsi="Times New Roman" w:cs="Times New Roman"/>
          <w:sz w:val="28"/>
          <w:szCs w:val="28"/>
        </w:rPr>
        <w:t>, ответственный за доставку документов, получает в</w:t>
      </w:r>
      <w:r w:rsidR="00EF2A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768C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</w:t>
      </w:r>
      <w:r w:rsidR="00EF2A1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D768C">
        <w:rPr>
          <w:rFonts w:ascii="Times New Roman" w:eastAsia="Times New Roman" w:hAnsi="Times New Roman" w:cs="Times New Roman"/>
          <w:sz w:val="28"/>
          <w:szCs w:val="28"/>
        </w:rPr>
        <w:t xml:space="preserve">решение </w:t>
      </w:r>
      <w:r w:rsidRPr="001D768C">
        <w:rPr>
          <w:rFonts w:ascii="Times New Roman" w:eastAsia="Calibri" w:hAnsi="Times New Roman" w:cs="Times New Roman"/>
          <w:sz w:val="28"/>
          <w:szCs w:val="28"/>
          <w:lang w:eastAsia="en-US"/>
        </w:rPr>
        <w:t>о признании садового дома жилым домом или жилого дома садовым домом либо об отказе в признании садового дома жилым домом или жилого дома садовым домом</w:t>
      </w:r>
      <w:r w:rsidRPr="001D768C">
        <w:rPr>
          <w:rFonts w:ascii="Times New Roman" w:eastAsia="Times New Roman" w:hAnsi="Times New Roman" w:cs="Times New Roman"/>
          <w:sz w:val="28"/>
          <w:szCs w:val="28"/>
        </w:rPr>
        <w:t>, под подпись.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 xml:space="preserve">3.41. Полученные специалистом </w:t>
      </w:r>
      <w:r w:rsidRPr="001D768C">
        <w:rPr>
          <w:rFonts w:ascii="Times New Roman" w:eastAsia="Calibri" w:hAnsi="Times New Roman" w:cs="Times New Roman"/>
          <w:sz w:val="28"/>
          <w:szCs w:val="28"/>
          <w:lang w:eastAsia="en-US"/>
        </w:rPr>
        <w:t>МФЦ</w:t>
      </w:r>
      <w:r w:rsidR="00EF2A1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D768C">
        <w:rPr>
          <w:rFonts w:ascii="Times New Roman" w:eastAsia="Calibri" w:hAnsi="Times New Roman" w:cs="Times New Roman"/>
          <w:sz w:val="28"/>
          <w:szCs w:val="28"/>
          <w:lang w:eastAsia="en-US"/>
        </w:rPr>
        <w:t>документы</w:t>
      </w:r>
      <w:r w:rsidRPr="001D768C">
        <w:rPr>
          <w:rFonts w:ascii="Times New Roman" w:eastAsia="Times New Roman" w:hAnsi="Times New Roman" w:cs="Times New Roman"/>
          <w:sz w:val="28"/>
          <w:szCs w:val="28"/>
        </w:rPr>
        <w:t xml:space="preserve"> регистрируются в </w:t>
      </w:r>
      <w:r w:rsidRPr="001D768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установленном </w:t>
      </w:r>
      <w:r w:rsidRPr="001D768C">
        <w:rPr>
          <w:rFonts w:ascii="Times New Roman" w:eastAsia="Calibri" w:hAnsi="Times New Roman" w:cs="Times New Roman"/>
          <w:sz w:val="28"/>
          <w:szCs w:val="28"/>
          <w:lang w:eastAsia="en-US"/>
        </w:rPr>
        <w:t>МФЦ</w:t>
      </w:r>
      <w:r w:rsidRPr="001D768C">
        <w:rPr>
          <w:rFonts w:ascii="Times New Roman" w:eastAsia="Times New Roman" w:hAnsi="Times New Roman" w:cs="Times New Roman"/>
          <w:sz w:val="28"/>
          <w:szCs w:val="28"/>
        </w:rPr>
        <w:t xml:space="preserve"> порядке.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 xml:space="preserve">3.42. Специалисты </w:t>
      </w:r>
      <w:r w:rsidRPr="001D768C">
        <w:rPr>
          <w:rFonts w:ascii="Times New Roman" w:eastAsia="Calibri" w:hAnsi="Times New Roman" w:cs="Times New Roman"/>
          <w:sz w:val="28"/>
          <w:szCs w:val="28"/>
          <w:lang w:eastAsia="en-US"/>
        </w:rPr>
        <w:t>МФЦ</w:t>
      </w:r>
      <w:r w:rsidRPr="001D768C">
        <w:rPr>
          <w:rFonts w:ascii="Times New Roman" w:eastAsia="Times New Roman" w:hAnsi="Times New Roman" w:cs="Times New Roman"/>
          <w:sz w:val="28"/>
          <w:szCs w:val="28"/>
        </w:rPr>
        <w:t xml:space="preserve"> уведомляют с использованием средств телефонной или почтовой связи заявителя о готовности документа, содержащего сведения о результате предоставления муниципальной услуги.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 xml:space="preserve">3.43. Заявитель получает решение </w:t>
      </w:r>
      <w:r w:rsidRPr="001D768C">
        <w:rPr>
          <w:rFonts w:ascii="Times New Roman" w:eastAsia="Calibri" w:hAnsi="Times New Roman" w:cs="Times New Roman"/>
          <w:sz w:val="28"/>
          <w:szCs w:val="28"/>
          <w:lang w:eastAsia="en-US"/>
        </w:rPr>
        <w:t>о признании садового дома жилым домом или жилого дома садовым домом либо решение об отказе в признании садового дома жилым домом или жилого дома садовым домом</w:t>
      </w:r>
      <w:r w:rsidRPr="001D768C">
        <w:rPr>
          <w:rFonts w:ascii="Times New Roman" w:eastAsia="Times New Roman" w:hAnsi="Times New Roman" w:cs="Times New Roman"/>
          <w:sz w:val="28"/>
          <w:szCs w:val="28"/>
        </w:rPr>
        <w:t xml:space="preserve"> лично, обратившись в </w:t>
      </w:r>
      <w:r w:rsidRPr="001D768C">
        <w:rPr>
          <w:rFonts w:ascii="Times New Roman" w:eastAsia="Calibri" w:hAnsi="Times New Roman" w:cs="Times New Roman"/>
          <w:sz w:val="28"/>
          <w:szCs w:val="28"/>
          <w:lang w:eastAsia="en-US"/>
        </w:rPr>
        <w:t>МФЦ</w:t>
      </w:r>
      <w:r w:rsidRPr="001D768C">
        <w:rPr>
          <w:rFonts w:ascii="Times New Roman" w:eastAsia="Times New Roman" w:hAnsi="Times New Roman" w:cs="Times New Roman"/>
          <w:sz w:val="28"/>
          <w:szCs w:val="28"/>
        </w:rPr>
        <w:t xml:space="preserve"> после предъявления документов, удостоверяющих его личность.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От имени заявителя документ, содержащий сведения о результате предоставления муниципальной услуги, вправе получить уполномоченные в соответствии с законодательством Российской Федерации лица.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b/>
          <w:bCs/>
          <w:sz w:val="28"/>
          <w:szCs w:val="28"/>
        </w:rPr>
        <w:t>IV. Формы контроля за исполнением административного регламента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bCs/>
          <w:sz w:val="28"/>
          <w:szCs w:val="28"/>
        </w:rPr>
        <w:t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 … … (указывается должность лица, ответственного за текущий контроль),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bCs/>
          <w:sz w:val="28"/>
          <w:szCs w:val="28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bCs/>
          <w:sz w:val="28"/>
          <w:szCs w:val="28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bCs/>
          <w:sz w:val="28"/>
          <w:szCs w:val="28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bCs/>
          <w:sz w:val="28"/>
          <w:szCs w:val="28"/>
        </w:rPr>
        <w:t>Периодичность осуществления проверок определяется главой Администрации.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bCs/>
          <w:sz w:val="28"/>
          <w:szCs w:val="28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bCs/>
          <w:sz w:val="28"/>
          <w:szCs w:val="28"/>
        </w:rPr>
        <w:t>Плановые и внеплановые проверки проводятся на основании распоряжений Администрации.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bCs/>
          <w:sz w:val="28"/>
          <w:szCs w:val="28"/>
        </w:rPr>
        <w:t xml:space="preserve">4.3. По результатам проведенных проверок в случае выявления нарушений прав заявителей виновные лица привлекаются к ответственности </w:t>
      </w:r>
      <w:r w:rsidRPr="001D768C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в порядке, установленном законодательством Российской Федерации.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bCs/>
          <w:sz w:val="28"/>
          <w:szCs w:val="28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bCs/>
          <w:sz w:val="28"/>
          <w:szCs w:val="28"/>
        </w:rPr>
        <w:t>4.5. Ответственные исполнители несут персональную ответственность за: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bCs/>
          <w:sz w:val="28"/>
          <w:szCs w:val="28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bCs/>
          <w:sz w:val="28"/>
          <w:szCs w:val="28"/>
        </w:rPr>
        <w:t>4.5.2. Соблюдение сроков выполнения административных процедур при предоставлении муниципальной услуги.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bCs/>
          <w:sz w:val="28"/>
          <w:szCs w:val="28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1D768C" w:rsidRPr="001D768C" w:rsidRDefault="001D768C" w:rsidP="00232D8A">
      <w:pPr>
        <w:widowControl w:val="0"/>
        <w:tabs>
          <w:tab w:val="left" w:pos="9921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1D768C" w:rsidRPr="001D768C" w:rsidRDefault="001D768C" w:rsidP="001D768C">
      <w:pPr>
        <w:widowControl w:val="0"/>
        <w:tabs>
          <w:tab w:val="left" w:pos="1291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hd w:val="clear" w:color="auto" w:fill="FFFFFF"/>
          <w:lang w:eastAsia="en-US"/>
        </w:rPr>
      </w:pPr>
      <w:r w:rsidRPr="001D768C">
        <w:rPr>
          <w:rFonts w:ascii="Times New Roman" w:eastAsia="Calibri" w:hAnsi="Times New Roman" w:cs="Times New Roman"/>
          <w:b/>
          <w:bCs/>
          <w:color w:val="000000"/>
          <w:sz w:val="28"/>
          <w:shd w:val="clear" w:color="auto" w:fill="FFFFFF"/>
          <w:lang w:eastAsia="en-US"/>
        </w:rPr>
        <w:t xml:space="preserve">V. Досудебный (внесудебный) порядок обжалования решений и действий (бездействия) органа, предоставляющего муниципальную услугу, МФЦ, </w:t>
      </w:r>
    </w:p>
    <w:p w:rsidR="001D768C" w:rsidRPr="001D768C" w:rsidRDefault="001D768C" w:rsidP="001D768C">
      <w:pPr>
        <w:widowControl w:val="0"/>
        <w:tabs>
          <w:tab w:val="left" w:pos="1291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hd w:val="clear" w:color="auto" w:fill="FFFFFF"/>
          <w:lang w:eastAsia="en-US"/>
        </w:rPr>
      </w:pPr>
      <w:r w:rsidRPr="001D768C">
        <w:rPr>
          <w:rFonts w:ascii="Times New Roman" w:eastAsia="Calibri" w:hAnsi="Times New Roman" w:cs="Times New Roman"/>
          <w:b/>
          <w:bCs/>
          <w:color w:val="000000"/>
          <w:sz w:val="28"/>
          <w:shd w:val="clear" w:color="auto" w:fill="FFFFFF"/>
          <w:lang w:eastAsia="en-US"/>
        </w:rPr>
        <w:t>а также их должностных лиц, муниципальных служащих,</w:t>
      </w:r>
      <w:r w:rsidR="00EF2A18">
        <w:rPr>
          <w:rFonts w:ascii="Times New Roman" w:eastAsia="Calibri" w:hAnsi="Times New Roman" w:cs="Times New Roman"/>
          <w:b/>
          <w:bCs/>
          <w:color w:val="000000"/>
          <w:sz w:val="28"/>
          <w:shd w:val="clear" w:color="auto" w:fill="FFFFFF"/>
          <w:lang w:eastAsia="en-US"/>
        </w:rPr>
        <w:t xml:space="preserve"> </w:t>
      </w:r>
      <w:r w:rsidRPr="001D768C">
        <w:rPr>
          <w:rFonts w:ascii="Times New Roman" w:eastAsia="Calibri" w:hAnsi="Times New Roman" w:cs="Times New Roman"/>
          <w:b/>
          <w:bCs/>
          <w:color w:val="000000"/>
          <w:sz w:val="28"/>
          <w:shd w:val="clear" w:color="auto" w:fill="FFFFFF"/>
          <w:lang w:eastAsia="en-US"/>
        </w:rPr>
        <w:t>работников</w:t>
      </w:r>
    </w:p>
    <w:p w:rsidR="001D768C" w:rsidRPr="001D768C" w:rsidRDefault="001D768C" w:rsidP="001D768C">
      <w:pPr>
        <w:widowControl w:val="0"/>
        <w:tabs>
          <w:tab w:val="left" w:pos="1291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1D768C">
        <w:rPr>
          <w:rFonts w:ascii="Times New Roman" w:eastAsia="Calibri" w:hAnsi="Times New Roman" w:cs="Times New Roman"/>
          <w:sz w:val="28"/>
          <w:szCs w:val="28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муниципальных услуг» (далее - ФЗ № 210-ФЗ), и в порядке, предусмотренном главой 2.1 ФЗ № 210-ФЗ.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1D768C">
        <w:rPr>
          <w:rFonts w:ascii="Times New Roman" w:eastAsia="Calibri" w:hAnsi="Times New Roman" w:cs="Times New Roman"/>
          <w:sz w:val="28"/>
          <w:szCs w:val="28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1D768C">
        <w:rPr>
          <w:rFonts w:ascii="Times New Roman" w:eastAsia="Calibri" w:hAnsi="Times New Roman" w:cs="Times New Roman"/>
          <w:sz w:val="28"/>
          <w:szCs w:val="28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1D768C">
        <w:rPr>
          <w:rFonts w:ascii="Times New Roman" w:eastAsia="Calibri" w:hAnsi="Times New Roman" w:cs="Times New Roman"/>
          <w:sz w:val="28"/>
          <w:szCs w:val="28"/>
        </w:rPr>
        <w:t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1D768C" w:rsidRPr="001D768C" w:rsidRDefault="001D768C" w:rsidP="003933F0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1D768C">
        <w:rPr>
          <w:rFonts w:ascii="Times New Roman" w:eastAsia="Calibri" w:hAnsi="Times New Roman" w:cs="Times New Roman"/>
          <w:sz w:val="28"/>
          <w:szCs w:val="28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1D768C">
        <w:rPr>
          <w:rFonts w:ascii="Times New Roman" w:eastAsia="Calibri" w:hAnsi="Times New Roman" w:cs="Times New Roman"/>
          <w:b/>
          <w:sz w:val="28"/>
          <w:szCs w:val="28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1D768C">
        <w:rPr>
          <w:rFonts w:ascii="Times New Roman" w:eastAsia="Calibri" w:hAnsi="Times New Roman" w:cs="Times New Roman"/>
          <w:sz w:val="28"/>
          <w:szCs w:val="28"/>
        </w:rPr>
        <w:lastRenderedPageBreak/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1D768C">
        <w:rPr>
          <w:rFonts w:ascii="Times New Roman" w:eastAsia="Calibri" w:hAnsi="Times New Roman" w:cs="Times New Roman"/>
          <w:sz w:val="28"/>
          <w:szCs w:val="28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1D768C">
        <w:rPr>
          <w:rFonts w:ascii="Times New Roman" w:eastAsia="Calibri" w:hAnsi="Times New Roman" w:cs="Times New Roman"/>
          <w:sz w:val="28"/>
          <w:szCs w:val="28"/>
        </w:rPr>
        <w:t xml:space="preserve">5.7. Жалоба на решения и действия (бездействие) главы Администрации подается главе Администрации. 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1D768C">
        <w:rPr>
          <w:rFonts w:ascii="Times New Roman" w:eastAsia="Calibri" w:hAnsi="Times New Roman" w:cs="Times New Roman"/>
          <w:b/>
          <w:sz w:val="28"/>
          <w:szCs w:val="28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1D768C">
        <w:rPr>
          <w:rFonts w:ascii="Times New Roman" w:eastAsia="Calibri" w:hAnsi="Times New Roman" w:cs="Times New Roman"/>
          <w:sz w:val="28"/>
          <w:szCs w:val="28"/>
        </w:rPr>
        <w:t>5.8.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1D768C">
        <w:rPr>
          <w:rFonts w:ascii="Times New Roman" w:eastAsia="Calibri" w:hAnsi="Times New Roman" w:cs="Times New Roman"/>
          <w:b/>
          <w:sz w:val="28"/>
          <w:szCs w:val="28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1D768C">
        <w:rPr>
          <w:rFonts w:ascii="Times New Roman" w:eastAsia="Calibri" w:hAnsi="Times New Roman" w:cs="Times New Roman"/>
          <w:sz w:val="28"/>
          <w:szCs w:val="28"/>
        </w:rPr>
        <w:t>5.9. Порядок досудебного (внесудебного) обжалования решений и действий (бездействия) Администрации, а также её должностных лиц, муниципальных служащих регулируются следующими нормативными правовыми актами: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1D768C">
        <w:rPr>
          <w:rFonts w:ascii="Times New Roman" w:eastAsia="Calibri" w:hAnsi="Times New Roman" w:cs="Times New Roman"/>
          <w:sz w:val="28"/>
          <w:szCs w:val="28"/>
        </w:rPr>
        <w:t>- ФЗ № 210-ФЗ;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1D768C">
        <w:rPr>
          <w:rFonts w:ascii="Times New Roman" w:eastAsia="Calibri" w:hAnsi="Times New Roman" w:cs="Times New Roman"/>
          <w:sz w:val="28"/>
          <w:szCs w:val="28"/>
        </w:rPr>
        <w:t>- постановление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1D768C" w:rsidRPr="001D768C" w:rsidRDefault="003933F0" w:rsidP="003933F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 xml:space="preserve">        - </w:t>
      </w:r>
      <w:r w:rsidRPr="00DE75E0">
        <w:rPr>
          <w:rFonts w:ascii="Times New Roman" w:hAnsi="Times New Roman" w:cs="Times New Roman"/>
          <w:position w:val="-2"/>
          <w:sz w:val="28"/>
          <w:szCs w:val="28"/>
        </w:rPr>
        <w:t xml:space="preserve">постановление Администрации </w:t>
      </w:r>
      <w:r w:rsidRPr="00DE75E0">
        <w:rPr>
          <w:rFonts w:ascii="Times New Roman" w:hAnsi="Times New Roman" w:cs="Times New Roman"/>
          <w:sz w:val="28"/>
          <w:szCs w:val="28"/>
        </w:rPr>
        <w:t>от 11.09.2018 № 55 «</w:t>
      </w:r>
      <w:r w:rsidRPr="00061574">
        <w:rPr>
          <w:rFonts w:ascii="Times New Roman" w:hAnsi="Times New Roman"/>
          <w:sz w:val="28"/>
          <w:szCs w:val="28"/>
        </w:rPr>
        <w:t>Об утверждении Порядка подачи и рассмотрения жалоб на решения и действия (бездействие) администрации</w:t>
      </w:r>
      <w:r w:rsidRPr="00061574">
        <w:rPr>
          <w:rFonts w:ascii="Times New Roman" w:hAnsi="Times New Roman"/>
          <w:i/>
          <w:sz w:val="28"/>
          <w:szCs w:val="28"/>
        </w:rPr>
        <w:t xml:space="preserve"> </w:t>
      </w:r>
      <w:r w:rsidRPr="00061574">
        <w:rPr>
          <w:rFonts w:ascii="Times New Roman" w:hAnsi="Times New Roman"/>
          <w:sz w:val="28"/>
          <w:szCs w:val="28"/>
        </w:rPr>
        <w:t>Рахмановского сельсовета</w:t>
      </w:r>
      <w:r w:rsidRPr="00061574">
        <w:rPr>
          <w:rFonts w:ascii="Times New Roman" w:hAnsi="Times New Roman"/>
          <w:i/>
          <w:sz w:val="28"/>
          <w:szCs w:val="28"/>
        </w:rPr>
        <w:t xml:space="preserve"> </w:t>
      </w:r>
      <w:r w:rsidRPr="00061574">
        <w:rPr>
          <w:rFonts w:ascii="Times New Roman" w:hAnsi="Times New Roman"/>
          <w:sz w:val="28"/>
          <w:szCs w:val="28"/>
        </w:rPr>
        <w:t>Вадинского района</w:t>
      </w:r>
      <w:r w:rsidRPr="00061574">
        <w:rPr>
          <w:rFonts w:ascii="Times New Roman" w:hAnsi="Times New Roman"/>
          <w:i/>
          <w:sz w:val="28"/>
          <w:szCs w:val="28"/>
        </w:rPr>
        <w:t xml:space="preserve">, </w:t>
      </w:r>
      <w:r w:rsidRPr="00061574">
        <w:rPr>
          <w:rFonts w:ascii="Times New Roman" w:hAnsi="Times New Roman"/>
          <w:sz w:val="28"/>
          <w:szCs w:val="28"/>
        </w:rPr>
        <w:t xml:space="preserve"> должностных лиц, муниципальных служащих администрации Рахмановского сельсовета Вадинского</w:t>
      </w:r>
      <w:r w:rsidRPr="00061574">
        <w:rPr>
          <w:rFonts w:ascii="Times New Roman" w:hAnsi="Times New Roman"/>
          <w:i/>
          <w:sz w:val="28"/>
          <w:szCs w:val="28"/>
        </w:rPr>
        <w:t xml:space="preserve"> </w:t>
      </w:r>
      <w:r w:rsidRPr="00061574">
        <w:rPr>
          <w:rFonts w:ascii="Times New Roman" w:hAnsi="Times New Roman"/>
          <w:sz w:val="28"/>
          <w:szCs w:val="28"/>
        </w:rPr>
        <w:t>района при предоставлении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D768C" w:rsidRPr="003933F0">
        <w:rPr>
          <w:rFonts w:ascii="Times New Roman" w:hAnsi="Times New Roman" w:cs="Times New Roman"/>
          <w:sz w:val="28"/>
          <w:szCs w:val="28"/>
        </w:rPr>
        <w:t>;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768C">
        <w:rPr>
          <w:rFonts w:ascii="Times New Roman" w:eastAsia="Calibri" w:hAnsi="Times New Roman" w:cs="Times New Roman"/>
          <w:sz w:val="28"/>
          <w:szCs w:val="28"/>
        </w:rPr>
        <w:t>5.10. Рассмотрение жалоб на решение и действия (бездействия) МФЦ, работников МФЦ, осуществляется с учетом особенностей, установленных учредителем МФЦ в соответствии со ст. статьей 11.2 ФЗ № 210-ФЗ.</w:t>
      </w:r>
      <w:r w:rsidRPr="001D768C">
        <w:rPr>
          <w:rFonts w:ascii="Times New Roman" w:eastAsia="Calibri" w:hAnsi="Times New Roman" w:cs="Times New Roman"/>
          <w:sz w:val="28"/>
          <w:szCs w:val="28"/>
          <w:highlight w:val="yellow"/>
        </w:rPr>
        <w:br w:type="page"/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 №1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 xml:space="preserve">к административному регламенту 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муниципальной услуги 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>«Признание садового дома жилым домом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1D768C">
        <w:rPr>
          <w:rFonts w:ascii="Times New Roman" w:eastAsia="Times New Roman" w:hAnsi="Times New Roman" w:cs="Times New Roman"/>
          <w:sz w:val="28"/>
          <w:szCs w:val="28"/>
        </w:rPr>
        <w:t xml:space="preserve"> и жилого дома садовым домом»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bookmarkStart w:id="8" w:name="P461"/>
      <w:bookmarkEnd w:id="8"/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D768C">
        <w:rPr>
          <w:rFonts w:ascii="Times New Roman" w:eastAsia="Times New Roman" w:hAnsi="Times New Roman" w:cs="Times New Roman"/>
          <w:sz w:val="24"/>
          <w:szCs w:val="24"/>
        </w:rPr>
        <w:t>Главе Администрации</w:t>
      </w:r>
    </w:p>
    <w:p w:rsidR="001D768C" w:rsidRDefault="001D768C" w:rsidP="001D768C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D768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3933F0">
        <w:rPr>
          <w:rFonts w:ascii="Times New Roman" w:eastAsia="Times New Roman" w:hAnsi="Times New Roman" w:cs="Times New Roman"/>
          <w:i/>
          <w:sz w:val="24"/>
          <w:szCs w:val="24"/>
        </w:rPr>
        <w:t>Рахмановского сельсовета Вадинского района</w:t>
      </w:r>
    </w:p>
    <w:p w:rsidR="003933F0" w:rsidRPr="001D768C" w:rsidRDefault="003933F0" w:rsidP="001D768C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Пензенской области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D768C">
        <w:rPr>
          <w:rFonts w:ascii="Times New Roman" w:eastAsia="Times New Roman" w:hAnsi="Times New Roman" w:cs="Times New Roman"/>
          <w:sz w:val="24"/>
          <w:szCs w:val="24"/>
        </w:rPr>
        <w:t>от _________________________________________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D768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___________________________________________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D768C">
        <w:rPr>
          <w:rFonts w:ascii="Times New Roman" w:eastAsia="Times New Roman" w:hAnsi="Times New Roman" w:cs="Times New Roman"/>
          <w:sz w:val="24"/>
          <w:szCs w:val="24"/>
        </w:rPr>
        <w:t xml:space="preserve"> зарегистрированного(-ой)  по адресу: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D768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___________________________________________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D768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___________________________________________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D768C">
        <w:rPr>
          <w:rFonts w:ascii="Times New Roman" w:eastAsia="Times New Roman" w:hAnsi="Times New Roman" w:cs="Times New Roman"/>
          <w:sz w:val="24"/>
          <w:szCs w:val="24"/>
        </w:rPr>
        <w:t>почтовый адрес______________________________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D768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__________________________________________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D768C">
        <w:rPr>
          <w:rFonts w:ascii="Times New Roman" w:eastAsia="Times New Roman" w:hAnsi="Times New Roman" w:cs="Times New Roman"/>
          <w:sz w:val="24"/>
          <w:szCs w:val="24"/>
        </w:rPr>
        <w:t>или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D768C">
        <w:rPr>
          <w:rFonts w:ascii="Times New Roman" w:eastAsia="Times New Roman" w:hAnsi="Times New Roman" w:cs="Times New Roman"/>
          <w:sz w:val="24"/>
          <w:szCs w:val="24"/>
        </w:rPr>
        <w:t xml:space="preserve"> эл. почта: ___________________________________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D768C">
        <w:rPr>
          <w:rFonts w:ascii="Times New Roman" w:eastAsia="Times New Roman" w:hAnsi="Times New Roman" w:cs="Times New Roman"/>
          <w:sz w:val="24"/>
          <w:szCs w:val="24"/>
        </w:rPr>
        <w:t>тел.________________________________________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D768C">
        <w:rPr>
          <w:rFonts w:ascii="Times New Roman" w:eastAsia="Times New Roman" w:hAnsi="Times New Roman" w:cs="Times New Roman"/>
          <w:sz w:val="24"/>
          <w:szCs w:val="24"/>
        </w:rPr>
        <w:t>документ, удостоверяющий личность: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D768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___________________________________________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D768C">
        <w:rPr>
          <w:rFonts w:ascii="Times New Roman" w:eastAsia="Times New Roman" w:hAnsi="Times New Roman" w:cs="Times New Roman"/>
          <w:sz w:val="24"/>
          <w:szCs w:val="24"/>
        </w:rPr>
        <w:t>серия __________ номер ______________________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D768C">
        <w:rPr>
          <w:rFonts w:ascii="Times New Roman" w:eastAsia="Times New Roman" w:hAnsi="Times New Roman" w:cs="Times New Roman"/>
          <w:sz w:val="24"/>
          <w:szCs w:val="24"/>
        </w:rPr>
        <w:t>кем и когда выдан: __________________________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D768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__________________________________________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D768C">
        <w:rPr>
          <w:rFonts w:ascii="Times New Roman" w:eastAsia="Times New Roman" w:hAnsi="Times New Roman" w:cs="Times New Roman"/>
          <w:sz w:val="24"/>
          <w:szCs w:val="24"/>
        </w:rPr>
        <w:t>государственный номер записи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D768C">
        <w:rPr>
          <w:rFonts w:ascii="Times New Roman" w:eastAsia="Times New Roman" w:hAnsi="Times New Roman" w:cs="Times New Roman"/>
          <w:sz w:val="24"/>
          <w:szCs w:val="24"/>
        </w:rPr>
        <w:t>регистрации юридического лица: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D768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___________________________________________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D768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идентификационный номер налогоплательщика </w:t>
      </w:r>
    </w:p>
    <w:p w:rsidR="001D768C" w:rsidRPr="001D768C" w:rsidRDefault="001D768C" w:rsidP="001D768C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D768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___________________________________________</w:t>
      </w:r>
    </w:p>
    <w:p w:rsidR="001D768C" w:rsidRP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1D768C" w:rsidRDefault="001D768C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9" w:name="P715"/>
      <w:bookmarkEnd w:id="9"/>
      <w:r w:rsidRPr="001D768C">
        <w:rPr>
          <w:rFonts w:ascii="Times New Roman" w:eastAsia="Times New Roman" w:hAnsi="Times New Roman" w:cs="Times New Roman"/>
          <w:sz w:val="24"/>
          <w:szCs w:val="24"/>
        </w:rPr>
        <w:t>ЗАЯВЛЕНИЕ</w:t>
      </w:r>
    </w:p>
    <w:p w:rsidR="00232D8A" w:rsidRPr="001D768C" w:rsidRDefault="00232D8A" w:rsidP="001D768C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D768C" w:rsidRPr="001D768C" w:rsidRDefault="001D768C" w:rsidP="001D768C">
      <w:pPr>
        <w:keepNext/>
        <w:tabs>
          <w:tab w:val="num" w:pos="0"/>
          <w:tab w:val="left" w:pos="9921"/>
        </w:tabs>
        <w:suppressAutoHyphens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D768C">
        <w:rPr>
          <w:rFonts w:ascii="Times New Roman" w:eastAsia="Times New Roman" w:hAnsi="Times New Roman" w:cs="Times New Roman"/>
          <w:sz w:val="24"/>
          <w:szCs w:val="24"/>
        </w:rPr>
        <w:t xml:space="preserve"> Прошу признать   садовый дом жилым домом / жилой дом садовым домом,</w:t>
      </w:r>
    </w:p>
    <w:p w:rsidR="00232D8A" w:rsidRPr="001D768C" w:rsidRDefault="001D768C" w:rsidP="00232D8A">
      <w:pPr>
        <w:tabs>
          <w:tab w:val="left" w:pos="9921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68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(ненужное зачеркнуть)</w:t>
      </w:r>
    </w:p>
    <w:p w:rsidR="001D768C" w:rsidRPr="001D768C" w:rsidRDefault="001D768C" w:rsidP="001D768C">
      <w:pPr>
        <w:tabs>
          <w:tab w:val="left" w:pos="9921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68C">
        <w:rPr>
          <w:rFonts w:ascii="Times New Roman" w:eastAsia="Times New Roman" w:hAnsi="Times New Roman" w:cs="Times New Roman"/>
          <w:sz w:val="24"/>
          <w:szCs w:val="24"/>
        </w:rPr>
        <w:t>Кадастровый номер садового дома или жилого дома _</w:t>
      </w:r>
      <w:r w:rsidR="00232D8A">
        <w:rPr>
          <w:rFonts w:ascii="Times New Roman" w:eastAsia="Times New Roman" w:hAnsi="Times New Roman" w:cs="Times New Roman"/>
          <w:sz w:val="24"/>
          <w:szCs w:val="24"/>
        </w:rPr>
        <w:t>__________________________</w:t>
      </w:r>
    </w:p>
    <w:p w:rsidR="001D768C" w:rsidRPr="001D768C" w:rsidRDefault="001D768C" w:rsidP="001D768C">
      <w:pPr>
        <w:tabs>
          <w:tab w:val="left" w:pos="9921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68C">
        <w:rPr>
          <w:rFonts w:ascii="Times New Roman" w:eastAsia="Times New Roman" w:hAnsi="Times New Roman" w:cs="Times New Roman"/>
          <w:sz w:val="24"/>
          <w:szCs w:val="24"/>
        </w:rPr>
        <w:t>Кадастровый номер земельного участка, на котором р</w:t>
      </w:r>
      <w:r w:rsidR="00232D8A">
        <w:rPr>
          <w:rFonts w:ascii="Times New Roman" w:eastAsia="Times New Roman" w:hAnsi="Times New Roman" w:cs="Times New Roman"/>
          <w:sz w:val="24"/>
          <w:szCs w:val="24"/>
        </w:rPr>
        <w:t>асположен садовый дом или жилой дом_______</w:t>
      </w:r>
      <w:r w:rsidRPr="001D768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</w:t>
      </w:r>
      <w:r w:rsidR="00EF2A18">
        <w:rPr>
          <w:rFonts w:ascii="Times New Roman" w:eastAsia="Times New Roman" w:hAnsi="Times New Roman" w:cs="Times New Roman"/>
          <w:sz w:val="24"/>
          <w:szCs w:val="24"/>
        </w:rPr>
        <w:t>____</w:t>
      </w:r>
    </w:p>
    <w:p w:rsidR="001D768C" w:rsidRPr="001D768C" w:rsidRDefault="001D768C" w:rsidP="001D768C">
      <w:pPr>
        <w:tabs>
          <w:tab w:val="left" w:pos="9921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1D768C" w:rsidRPr="001D768C" w:rsidRDefault="001D768C" w:rsidP="001D768C">
      <w:pPr>
        <w:tabs>
          <w:tab w:val="left" w:pos="9921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1D768C">
        <w:rPr>
          <w:rFonts w:ascii="Times New Roman" w:eastAsia="Times New Roman" w:hAnsi="Times New Roman" w:cs="Times New Roman"/>
          <w:sz w:val="24"/>
          <w:szCs w:val="24"/>
        </w:rPr>
        <w:t>Способ получения результатов (нужное указать):</w:t>
      </w:r>
    </w:p>
    <w:p w:rsidR="001D768C" w:rsidRPr="001D768C" w:rsidRDefault="001D768C" w:rsidP="001D768C">
      <w:pPr>
        <w:numPr>
          <w:ilvl w:val="0"/>
          <w:numId w:val="1"/>
        </w:numPr>
        <w:tabs>
          <w:tab w:val="left" w:pos="795"/>
          <w:tab w:val="left" w:pos="992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68C">
        <w:rPr>
          <w:rFonts w:ascii="Times New Roman" w:eastAsia="Times New Roman" w:hAnsi="Times New Roman" w:cs="Times New Roman"/>
          <w:sz w:val="24"/>
          <w:szCs w:val="24"/>
        </w:rPr>
        <w:t>- почтовое отправление с уведомлением о вручении;</w:t>
      </w:r>
    </w:p>
    <w:p w:rsidR="001D768C" w:rsidRPr="001D768C" w:rsidRDefault="001D768C" w:rsidP="001D768C">
      <w:pPr>
        <w:numPr>
          <w:ilvl w:val="0"/>
          <w:numId w:val="1"/>
        </w:numPr>
        <w:tabs>
          <w:tab w:val="left" w:pos="795"/>
          <w:tab w:val="left" w:pos="992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68C">
        <w:rPr>
          <w:rFonts w:ascii="Times New Roman" w:eastAsia="Times New Roman" w:hAnsi="Times New Roman" w:cs="Times New Roman"/>
          <w:sz w:val="24"/>
          <w:szCs w:val="24"/>
        </w:rPr>
        <w:t>- электронная почта;</w:t>
      </w:r>
    </w:p>
    <w:p w:rsidR="001D768C" w:rsidRPr="001D768C" w:rsidRDefault="001D768C" w:rsidP="001D768C">
      <w:pPr>
        <w:numPr>
          <w:ilvl w:val="0"/>
          <w:numId w:val="1"/>
        </w:numPr>
        <w:tabs>
          <w:tab w:val="left" w:pos="795"/>
          <w:tab w:val="left" w:pos="992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68C">
        <w:rPr>
          <w:rFonts w:ascii="Times New Roman" w:eastAsia="Times New Roman" w:hAnsi="Times New Roman" w:cs="Times New Roman"/>
          <w:sz w:val="24"/>
          <w:szCs w:val="24"/>
        </w:rPr>
        <w:t>- получение лично в МФЦ;</w:t>
      </w:r>
    </w:p>
    <w:p w:rsidR="001D768C" w:rsidRPr="001D768C" w:rsidRDefault="001D768C" w:rsidP="001D768C">
      <w:pPr>
        <w:numPr>
          <w:ilvl w:val="0"/>
          <w:numId w:val="1"/>
        </w:numPr>
        <w:tabs>
          <w:tab w:val="left" w:pos="795"/>
          <w:tab w:val="left" w:pos="992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68C">
        <w:rPr>
          <w:rFonts w:ascii="Times New Roman" w:eastAsia="Times New Roman" w:hAnsi="Times New Roman" w:cs="Times New Roman"/>
          <w:sz w:val="24"/>
          <w:szCs w:val="24"/>
        </w:rPr>
        <w:t>- получение лично в Администрации.</w:t>
      </w:r>
    </w:p>
    <w:p w:rsidR="001D768C" w:rsidRPr="001D768C" w:rsidRDefault="001D768C" w:rsidP="001D768C">
      <w:pPr>
        <w:tabs>
          <w:tab w:val="left" w:pos="9921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1D768C">
        <w:rPr>
          <w:rFonts w:ascii="Times New Roman" w:eastAsia="Times New Roman" w:hAnsi="Times New Roman" w:cs="Times New Roman"/>
          <w:sz w:val="24"/>
          <w:szCs w:val="24"/>
        </w:rPr>
        <w:t>Для рассмотрения указанного заявления представляю следующие документы:________________________________________________________________________________________________________________________________________________________</w:t>
      </w:r>
    </w:p>
    <w:p w:rsidR="001D768C" w:rsidRPr="001D768C" w:rsidRDefault="001D768C" w:rsidP="001D768C">
      <w:pPr>
        <w:tabs>
          <w:tab w:val="left" w:pos="9921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1D768C" w:rsidRPr="001D768C" w:rsidRDefault="001D768C" w:rsidP="001D768C">
      <w:pPr>
        <w:tabs>
          <w:tab w:val="left" w:pos="9921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1D768C">
        <w:rPr>
          <w:rFonts w:ascii="Times New Roman" w:eastAsia="Times New Roman" w:hAnsi="Times New Roman" w:cs="Times New Roman"/>
          <w:sz w:val="24"/>
          <w:szCs w:val="24"/>
        </w:rPr>
        <w:t>Подпись _________________________                                      ____________________</w:t>
      </w:r>
    </w:p>
    <w:p w:rsidR="001D768C" w:rsidRPr="001D768C" w:rsidRDefault="001D768C" w:rsidP="001D768C">
      <w:pPr>
        <w:tabs>
          <w:tab w:val="left" w:pos="9921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68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(Ф.И.О.)                                                                     (подпись)</w:t>
      </w:r>
    </w:p>
    <w:p w:rsidR="001D768C" w:rsidRPr="00EF2A18" w:rsidRDefault="001D768C" w:rsidP="00EF2A18">
      <w:pPr>
        <w:tabs>
          <w:tab w:val="left" w:pos="9921"/>
        </w:tabs>
        <w:suppressAutoHyphens/>
        <w:spacing w:after="0" w:line="240" w:lineRule="auto"/>
        <w:ind w:firstLine="567"/>
        <w:jc w:val="both"/>
        <w:rPr>
          <w:rFonts w:ascii="Calibri" w:eastAsia="Calibri" w:hAnsi="Calibri" w:cs="Times New Roman"/>
          <w:lang w:eastAsia="en-US"/>
        </w:rPr>
      </w:pPr>
      <w:r w:rsidRPr="001D768C">
        <w:rPr>
          <w:rFonts w:ascii="Times New Roman" w:eastAsia="Times New Roman" w:hAnsi="Times New Roman" w:cs="Times New Roman"/>
          <w:sz w:val="24"/>
          <w:szCs w:val="24"/>
        </w:rPr>
        <w:t>Дата      «_____» _______________ 20_____ г.</w:t>
      </w:r>
    </w:p>
    <w:sectPr w:rsidR="001D768C" w:rsidRPr="00EF2A18" w:rsidSect="003F36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64DC" w:rsidRDefault="00F664DC" w:rsidP="001D768C">
      <w:pPr>
        <w:spacing w:after="0" w:line="240" w:lineRule="auto"/>
      </w:pPr>
      <w:r>
        <w:separator/>
      </w:r>
    </w:p>
  </w:endnote>
  <w:endnote w:type="continuationSeparator" w:id="1">
    <w:p w:rsidR="00F664DC" w:rsidRDefault="00F664DC" w:rsidP="001D7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64DC" w:rsidRDefault="00F664DC" w:rsidP="001D768C">
      <w:pPr>
        <w:spacing w:after="0" w:line="240" w:lineRule="auto"/>
      </w:pPr>
      <w:r>
        <w:separator/>
      </w:r>
    </w:p>
  </w:footnote>
  <w:footnote w:type="continuationSeparator" w:id="1">
    <w:p w:rsidR="00F664DC" w:rsidRDefault="00F664DC" w:rsidP="001D76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"/>
      <w:lvlJc w:val="left"/>
      <w:pPr>
        <w:tabs>
          <w:tab w:val="num" w:pos="1980"/>
        </w:tabs>
        <w:ind w:left="1980" w:hanging="360"/>
      </w:pPr>
      <w:rPr>
        <w:rFonts w:ascii="Wingdings" w:hAnsi="Wingdings" w:cs="Times New Roman"/>
        <w:position w:val="0"/>
        <w:sz w:val="24"/>
        <w:szCs w:val="24"/>
        <w:vertAlign w:val="baseline"/>
        <w:lang w:val="ru-RU"/>
      </w:rPr>
    </w:lvl>
  </w:abstractNum>
  <w:abstractNum w:abstractNumId="1">
    <w:nsid w:val="00000009"/>
    <w:multiLevelType w:val="multilevel"/>
    <w:tmpl w:val="9BB4E0C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3">
    <w:nsid w:val="533270E4"/>
    <w:multiLevelType w:val="multilevel"/>
    <w:tmpl w:val="3700645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  <w:color w:val="000000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  <w:color w:val="000000"/>
      </w:rPr>
    </w:lvl>
  </w:abstractNum>
  <w:abstractNum w:abstractNumId="4">
    <w:nsid w:val="661C07B9"/>
    <w:multiLevelType w:val="multilevel"/>
    <w:tmpl w:val="CB0651A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7"/>
      <w:numFmt w:val="decimal"/>
      <w:lvlText w:val="%1.%2."/>
      <w:lvlJc w:val="left"/>
      <w:pPr>
        <w:tabs>
          <w:tab w:val="num" w:pos="1340"/>
        </w:tabs>
        <w:ind w:left="13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960"/>
        </w:tabs>
        <w:ind w:left="19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940"/>
        </w:tabs>
        <w:ind w:left="29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560"/>
        </w:tabs>
        <w:ind w:left="35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540"/>
        </w:tabs>
        <w:ind w:left="45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140"/>
        </w:tabs>
        <w:ind w:left="61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120"/>
        </w:tabs>
        <w:ind w:left="7120" w:hanging="2160"/>
      </w:pPr>
      <w:rPr>
        <w:rFonts w:hint="default"/>
        <w:color w:val="00000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55A3C"/>
    <w:rsid w:val="001D768C"/>
    <w:rsid w:val="00232D8A"/>
    <w:rsid w:val="003933F0"/>
    <w:rsid w:val="003D7C43"/>
    <w:rsid w:val="003E2716"/>
    <w:rsid w:val="003F361B"/>
    <w:rsid w:val="0050123A"/>
    <w:rsid w:val="00585B7C"/>
    <w:rsid w:val="005B6749"/>
    <w:rsid w:val="006869B4"/>
    <w:rsid w:val="00855A3C"/>
    <w:rsid w:val="009D652D"/>
    <w:rsid w:val="00B738E2"/>
    <w:rsid w:val="00C73600"/>
    <w:rsid w:val="00CE4B03"/>
    <w:rsid w:val="00DA47A2"/>
    <w:rsid w:val="00EF2A18"/>
    <w:rsid w:val="00F31EA1"/>
    <w:rsid w:val="00F31F6F"/>
    <w:rsid w:val="00F66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6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A3C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unhideWhenUsed/>
    <w:rsid w:val="001D768C"/>
    <w:pPr>
      <w:spacing w:after="0" w:line="240" w:lineRule="auto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rsid w:val="001D768C"/>
    <w:rPr>
      <w:rFonts w:eastAsia="Calibri"/>
      <w:sz w:val="20"/>
      <w:szCs w:val="20"/>
      <w:lang w:eastAsia="en-US"/>
    </w:rPr>
  </w:style>
  <w:style w:type="character" w:styleId="a7">
    <w:name w:val="footnote reference"/>
    <w:basedOn w:val="a0"/>
    <w:uiPriority w:val="99"/>
    <w:unhideWhenUsed/>
    <w:rsid w:val="001D768C"/>
    <w:rPr>
      <w:vertAlign w:val="superscript"/>
    </w:rPr>
  </w:style>
  <w:style w:type="paragraph" w:styleId="a8">
    <w:name w:val="List Paragraph"/>
    <w:basedOn w:val="a"/>
    <w:uiPriority w:val="34"/>
    <w:qFormat/>
    <w:rsid w:val="00C73600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qFormat/>
    <w:rsid w:val="00585B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3933F0"/>
    <w:rPr>
      <w:rFonts w:ascii="Arial" w:eastAsia="Times New Roman" w:hAnsi="Arial" w:cs="Arial"/>
      <w:sz w:val="20"/>
      <w:szCs w:val="20"/>
    </w:rPr>
  </w:style>
  <w:style w:type="paragraph" w:styleId="a9">
    <w:name w:val="No Spacing"/>
    <w:uiPriority w:val="1"/>
    <w:qFormat/>
    <w:rsid w:val="003933F0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User\Downloads\&#1058;&#1080;&#1087;&#1086;&#1074;&#1086;&#1081;%20&#1088;&#1077;&#1075;&#1083;&#1072;&#1084;&#1077;&#1085;&#1090;%201%20&#1048;&#1089;&#1087;&#1088;&#1072;&#1074;&#1083;&#1077;&#1085;&#1085;&#1099;&#1081;%20(1).docx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9C4618431C8D5FC1A2873E22E4577F5BE501BA231A820BD5DFAB66AC5C35D1388CDEF3C826519860631EC90972D72202EBD35A85C6B717CBV4q6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C4618431C8D5FC1A2873E22E4577F5BE501BA231A820BD5DFAB66AC5C35D1388CDEF3C826519860631EC90972D72202EBD35A85C6B717CBV4q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25</Pages>
  <Words>8613</Words>
  <Characters>49099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57597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 2</dc:creator>
  <cp:keywords/>
  <dc:description/>
  <cp:lastModifiedBy>Пользователь</cp:lastModifiedBy>
  <cp:revision>14</cp:revision>
  <dcterms:created xsi:type="dcterms:W3CDTF">2020-05-28T07:57:00Z</dcterms:created>
  <dcterms:modified xsi:type="dcterms:W3CDTF">2020-06-04T14:06:00Z</dcterms:modified>
</cp:coreProperties>
</file>